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ED" w:rsidRPr="000E2CDE" w:rsidRDefault="00E76351" w:rsidP="00AF1AC7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2CDE">
        <w:rPr>
          <w:rFonts w:asciiTheme="majorBidi" w:hAnsiTheme="majorBidi" w:cstheme="majorBidi"/>
          <w:b/>
          <w:bCs/>
          <w:sz w:val="32"/>
          <w:szCs w:val="32"/>
        </w:rPr>
        <w:t>Curriculum Vitae</w:t>
      </w:r>
    </w:p>
    <w:p w:rsidR="000E2CDE" w:rsidRPr="000E2CDE" w:rsidRDefault="000E2CDE" w:rsidP="000E2CDE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E76351" w:rsidRPr="000E2CDE" w:rsidRDefault="00E76351">
      <w:pPr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0E2CDE">
        <w:rPr>
          <w:rFonts w:asciiTheme="majorBidi" w:hAnsiTheme="majorBidi" w:cstheme="majorBidi"/>
          <w:i/>
          <w:iCs/>
          <w:sz w:val="28"/>
          <w:szCs w:val="28"/>
          <w:u w:val="single"/>
        </w:rPr>
        <w:t>Personal Details</w:t>
      </w:r>
    </w:p>
    <w:p w:rsidR="00E76351" w:rsidRPr="000E2CDE" w:rsidRDefault="00E76351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Name</w:t>
      </w:r>
      <w:r w:rsidRPr="000E2CDE">
        <w:rPr>
          <w:sz w:val="24"/>
          <w:szCs w:val="24"/>
        </w:rPr>
        <w:t xml:space="preserve">:  Thana </w:t>
      </w:r>
      <w:proofErr w:type="spellStart"/>
      <w:r w:rsidRPr="000E2CDE">
        <w:rPr>
          <w:sz w:val="24"/>
          <w:szCs w:val="24"/>
        </w:rPr>
        <w:t>Jameel</w:t>
      </w:r>
      <w:proofErr w:type="spellEnd"/>
      <w:r w:rsidRPr="000E2CDE">
        <w:rPr>
          <w:sz w:val="24"/>
          <w:szCs w:val="24"/>
        </w:rPr>
        <w:t xml:space="preserve"> Mehdi Al-</w:t>
      </w:r>
      <w:proofErr w:type="spellStart"/>
      <w:r w:rsidRPr="000E2CDE">
        <w:rPr>
          <w:sz w:val="24"/>
          <w:szCs w:val="24"/>
        </w:rPr>
        <w:t>Khishali</w:t>
      </w:r>
      <w:proofErr w:type="spellEnd"/>
    </w:p>
    <w:p w:rsidR="000E2CDE" w:rsidRPr="000E2CDE" w:rsidRDefault="000E2CDE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 xml:space="preserve">Date and place of Birth: </w:t>
      </w:r>
      <w:r w:rsidRPr="000E2CDE">
        <w:rPr>
          <w:sz w:val="24"/>
          <w:szCs w:val="24"/>
        </w:rPr>
        <w:t>29</w:t>
      </w:r>
      <w:r w:rsidRPr="000E2CDE">
        <w:rPr>
          <w:sz w:val="24"/>
          <w:szCs w:val="24"/>
          <w:vertAlign w:val="superscript"/>
        </w:rPr>
        <w:t>th</w:t>
      </w:r>
      <w:r w:rsidRPr="000E2CDE">
        <w:rPr>
          <w:sz w:val="24"/>
          <w:szCs w:val="24"/>
        </w:rPr>
        <w:t xml:space="preserve"> of December 1951, Baghdad</w:t>
      </w:r>
    </w:p>
    <w:p w:rsidR="00E76351" w:rsidRPr="000E2CDE" w:rsidRDefault="00E76351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Nationality</w:t>
      </w:r>
      <w:r w:rsidRPr="000E2CDE">
        <w:rPr>
          <w:sz w:val="24"/>
          <w:szCs w:val="24"/>
        </w:rPr>
        <w:t>: Iraqi</w:t>
      </w:r>
    </w:p>
    <w:p w:rsidR="00E76351" w:rsidRPr="000E2CDE" w:rsidRDefault="00E76351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Marital status</w:t>
      </w:r>
      <w:r w:rsidRPr="000E2CDE">
        <w:rPr>
          <w:sz w:val="24"/>
          <w:szCs w:val="24"/>
        </w:rPr>
        <w:t>: Married with three daughters and one son</w:t>
      </w:r>
    </w:p>
    <w:p w:rsidR="00E76351" w:rsidRPr="000E2CDE" w:rsidRDefault="00E76351" w:rsidP="00D66440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Address</w:t>
      </w:r>
      <w:r w:rsidR="00D66440">
        <w:rPr>
          <w:sz w:val="24"/>
          <w:szCs w:val="24"/>
        </w:rPr>
        <w:t xml:space="preserve">: </w:t>
      </w:r>
      <w:proofErr w:type="spellStart"/>
      <w:r w:rsidR="00FB02A3">
        <w:rPr>
          <w:sz w:val="24"/>
          <w:szCs w:val="24"/>
        </w:rPr>
        <w:t>Rusafa</w:t>
      </w:r>
      <w:proofErr w:type="spellEnd"/>
      <w:r w:rsidR="00FB02A3">
        <w:rPr>
          <w:sz w:val="24"/>
          <w:szCs w:val="24"/>
        </w:rPr>
        <w:t xml:space="preserve">, </w:t>
      </w:r>
      <w:proofErr w:type="spellStart"/>
      <w:r w:rsidR="00FB02A3">
        <w:rPr>
          <w:sz w:val="24"/>
          <w:szCs w:val="24"/>
        </w:rPr>
        <w:t>Falastine</w:t>
      </w:r>
      <w:proofErr w:type="spellEnd"/>
      <w:r w:rsidR="00FB02A3">
        <w:rPr>
          <w:sz w:val="24"/>
          <w:szCs w:val="24"/>
        </w:rPr>
        <w:t xml:space="preserve"> St.</w:t>
      </w:r>
      <w:r w:rsidRPr="000E2CDE">
        <w:rPr>
          <w:sz w:val="24"/>
          <w:szCs w:val="24"/>
        </w:rPr>
        <w:t xml:space="preserve"> </w:t>
      </w:r>
    </w:p>
    <w:p w:rsidR="00E76351" w:rsidRPr="000E2CDE" w:rsidRDefault="00D66440" w:rsidP="000E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76351" w:rsidRPr="000E2CDE">
        <w:rPr>
          <w:sz w:val="24"/>
          <w:szCs w:val="24"/>
        </w:rPr>
        <w:t>Hay 14</w:t>
      </w:r>
      <w:r w:rsidR="00E76351" w:rsidRPr="000E2CDE">
        <w:rPr>
          <w:sz w:val="24"/>
          <w:szCs w:val="24"/>
          <w:vertAlign w:val="superscript"/>
        </w:rPr>
        <w:t>th</w:t>
      </w:r>
      <w:r w:rsidR="00E76351" w:rsidRPr="000E2CDE">
        <w:rPr>
          <w:sz w:val="24"/>
          <w:szCs w:val="24"/>
        </w:rPr>
        <w:t xml:space="preserve"> July, </w:t>
      </w:r>
      <w:proofErr w:type="spellStart"/>
      <w:r w:rsidR="00E76351" w:rsidRPr="000E2CDE">
        <w:rPr>
          <w:sz w:val="24"/>
          <w:szCs w:val="24"/>
        </w:rPr>
        <w:t>Mahallah</w:t>
      </w:r>
      <w:proofErr w:type="spellEnd"/>
      <w:r w:rsidR="00E76351" w:rsidRPr="000E2CDE">
        <w:rPr>
          <w:sz w:val="24"/>
          <w:szCs w:val="24"/>
        </w:rPr>
        <w:t xml:space="preserve"> 510, </w:t>
      </w:r>
      <w:proofErr w:type="spellStart"/>
      <w:r w:rsidR="00E76351" w:rsidRPr="000E2CDE">
        <w:rPr>
          <w:sz w:val="24"/>
          <w:szCs w:val="24"/>
        </w:rPr>
        <w:t>Zuqaq</w:t>
      </w:r>
      <w:proofErr w:type="spellEnd"/>
      <w:r w:rsidR="00E76351" w:rsidRPr="000E2CDE">
        <w:rPr>
          <w:sz w:val="24"/>
          <w:szCs w:val="24"/>
        </w:rPr>
        <w:t xml:space="preserve"> 24, Dar 51</w:t>
      </w:r>
    </w:p>
    <w:p w:rsidR="000E2CDE" w:rsidRPr="000E2CDE" w:rsidRDefault="00D66440" w:rsidP="000E2C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0E2CDE" w:rsidRPr="000E2CDE">
        <w:rPr>
          <w:sz w:val="24"/>
          <w:szCs w:val="24"/>
        </w:rPr>
        <w:t>Baghdad, Iraq</w:t>
      </w:r>
    </w:p>
    <w:p w:rsidR="000E2CDE" w:rsidRPr="000E2CDE" w:rsidRDefault="000E2CDE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Email</w:t>
      </w:r>
      <w:r w:rsidRPr="000E2CDE">
        <w:rPr>
          <w:sz w:val="24"/>
          <w:szCs w:val="24"/>
        </w:rPr>
        <w:t xml:space="preserve">: </w:t>
      </w:r>
      <w:hyperlink r:id="rId6" w:history="1">
        <w:r w:rsidRPr="000E2CDE">
          <w:rPr>
            <w:rStyle w:val="Hyperlink"/>
            <w:sz w:val="24"/>
            <w:szCs w:val="24"/>
          </w:rPr>
          <w:t>t_khishali@yahoo.com</w:t>
        </w:r>
      </w:hyperlink>
    </w:p>
    <w:p w:rsidR="000E2CDE" w:rsidRPr="000E2CDE" w:rsidRDefault="000E2CDE" w:rsidP="000E2CDE">
      <w:pPr>
        <w:spacing w:after="0" w:line="240" w:lineRule="auto"/>
        <w:rPr>
          <w:sz w:val="24"/>
          <w:szCs w:val="24"/>
        </w:rPr>
      </w:pPr>
      <w:r w:rsidRPr="00D66440">
        <w:rPr>
          <w:b/>
          <w:bCs/>
          <w:sz w:val="24"/>
          <w:szCs w:val="24"/>
        </w:rPr>
        <w:t>Tel</w:t>
      </w:r>
      <w:r w:rsidRPr="000E2CDE">
        <w:rPr>
          <w:sz w:val="24"/>
          <w:szCs w:val="24"/>
        </w:rPr>
        <w:t>: +964 (0)770533723</w:t>
      </w:r>
    </w:p>
    <w:p w:rsidR="000E2CDE" w:rsidRDefault="000E2CDE" w:rsidP="000E2CDE">
      <w:pPr>
        <w:spacing w:after="0" w:line="240" w:lineRule="auto"/>
      </w:pPr>
    </w:p>
    <w:p w:rsidR="000E2CDE" w:rsidRDefault="000E2CDE" w:rsidP="000E2CDE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0E2CDE">
        <w:rPr>
          <w:rFonts w:asciiTheme="majorBidi" w:hAnsiTheme="majorBidi" w:cstheme="majorBidi"/>
          <w:i/>
          <w:iCs/>
          <w:sz w:val="28"/>
          <w:szCs w:val="28"/>
          <w:u w:val="single"/>
        </w:rPr>
        <w:t>Qualifications</w:t>
      </w:r>
    </w:p>
    <w:p w:rsidR="000E2CDE" w:rsidRDefault="000E2CDE" w:rsidP="000E2CDE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0E2CDE" w:rsidRDefault="000E2CDE" w:rsidP="000E2CDE">
      <w:pPr>
        <w:spacing w:after="0" w:line="240" w:lineRule="auto"/>
        <w:rPr>
          <w:rFonts w:cstheme="majorBidi"/>
          <w:sz w:val="24"/>
          <w:szCs w:val="24"/>
        </w:rPr>
      </w:pPr>
      <w:r w:rsidRPr="00AF1AC7">
        <w:rPr>
          <w:rFonts w:cstheme="majorBidi"/>
          <w:b/>
          <w:bCs/>
          <w:sz w:val="24"/>
          <w:szCs w:val="24"/>
        </w:rPr>
        <w:t>2015</w:t>
      </w:r>
      <w:r w:rsidR="007243D0">
        <w:rPr>
          <w:rFonts w:cstheme="majorBidi"/>
          <w:sz w:val="24"/>
          <w:szCs w:val="24"/>
        </w:rPr>
        <w:t>:</w:t>
      </w:r>
      <w:r w:rsidR="00D360B7">
        <w:rPr>
          <w:rFonts w:cstheme="majorBidi"/>
          <w:sz w:val="24"/>
          <w:szCs w:val="24"/>
        </w:rPr>
        <w:t xml:space="preserve">  </w:t>
      </w:r>
      <w:r w:rsidR="007243D0">
        <w:rPr>
          <w:rFonts w:cstheme="majorBidi"/>
          <w:sz w:val="24"/>
          <w:szCs w:val="24"/>
        </w:rPr>
        <w:t>PhD Anatomy/ College of Medicine/ University of Baghdad/ Baghdad/ Iraq</w:t>
      </w:r>
    </w:p>
    <w:p w:rsidR="00D66440" w:rsidRDefault="00D360B7" w:rsidP="00D66440">
      <w:pPr>
        <w:spacing w:after="0" w:line="240" w:lineRule="auto"/>
        <w:rPr>
          <w:rFonts w:cstheme="majorBidi"/>
          <w:sz w:val="24"/>
          <w:szCs w:val="24"/>
        </w:rPr>
      </w:pPr>
      <w:r w:rsidRPr="00AF1AC7">
        <w:rPr>
          <w:rFonts w:cstheme="majorBidi"/>
          <w:b/>
          <w:bCs/>
          <w:sz w:val="24"/>
          <w:szCs w:val="24"/>
        </w:rPr>
        <w:t>200</w:t>
      </w:r>
      <w:r w:rsidR="007243D0" w:rsidRPr="00AF1AC7">
        <w:rPr>
          <w:rFonts w:cstheme="majorBidi"/>
          <w:b/>
          <w:bCs/>
          <w:sz w:val="24"/>
          <w:szCs w:val="24"/>
        </w:rPr>
        <w:t>9</w:t>
      </w:r>
      <w:r w:rsidR="007243D0">
        <w:rPr>
          <w:rFonts w:cstheme="majorBidi"/>
          <w:sz w:val="24"/>
          <w:szCs w:val="24"/>
        </w:rPr>
        <w:t>:</w:t>
      </w:r>
      <w:r>
        <w:rPr>
          <w:rFonts w:cstheme="majorBidi"/>
          <w:sz w:val="24"/>
          <w:szCs w:val="24"/>
        </w:rPr>
        <w:t xml:space="preserve"> </w:t>
      </w:r>
      <w:r w:rsidR="007243D0">
        <w:rPr>
          <w:rFonts w:cstheme="majorBidi"/>
          <w:sz w:val="24"/>
          <w:szCs w:val="24"/>
        </w:rPr>
        <w:t xml:space="preserve"> Certificates in Research Methodology, Global health, </w:t>
      </w:r>
      <w:r>
        <w:rPr>
          <w:rFonts w:cstheme="majorBidi"/>
          <w:sz w:val="24"/>
          <w:szCs w:val="24"/>
        </w:rPr>
        <w:t xml:space="preserve">Reproductive health, Nutrition,  </w:t>
      </w:r>
    </w:p>
    <w:p w:rsidR="00D6644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Informatics/ Department of International Maternal and children Health IMCH/ Uppsala</w:t>
      </w:r>
    </w:p>
    <w:p w:rsidR="007243D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University/ Sweden          </w:t>
      </w:r>
    </w:p>
    <w:p w:rsidR="007243D0" w:rsidRDefault="007243D0" w:rsidP="00D66440">
      <w:pPr>
        <w:spacing w:after="0" w:line="240" w:lineRule="auto"/>
        <w:rPr>
          <w:rFonts w:cstheme="majorBidi"/>
          <w:sz w:val="24"/>
          <w:szCs w:val="24"/>
        </w:rPr>
      </w:pPr>
      <w:r w:rsidRPr="00AF1AC7">
        <w:rPr>
          <w:rFonts w:cstheme="majorBidi"/>
          <w:b/>
          <w:bCs/>
          <w:sz w:val="24"/>
          <w:szCs w:val="24"/>
        </w:rPr>
        <w:t>2001</w:t>
      </w:r>
      <w:r>
        <w:rPr>
          <w:rFonts w:cstheme="majorBidi"/>
          <w:sz w:val="24"/>
          <w:szCs w:val="24"/>
        </w:rPr>
        <w:t xml:space="preserve">: </w:t>
      </w:r>
      <w:r w:rsidR="00D66440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Diploma in Gynecology and Obstetrics DGO</w:t>
      </w:r>
      <w:r w:rsidR="00D360B7">
        <w:rPr>
          <w:rFonts w:cstheme="majorBidi"/>
          <w:sz w:val="24"/>
          <w:szCs w:val="24"/>
        </w:rPr>
        <w:t xml:space="preserve">/ College of medicine/ </w:t>
      </w:r>
      <w:r w:rsidR="00D66440">
        <w:rPr>
          <w:rFonts w:cstheme="majorBidi"/>
          <w:sz w:val="24"/>
          <w:szCs w:val="24"/>
        </w:rPr>
        <w:t>Al-</w:t>
      </w:r>
      <w:proofErr w:type="spellStart"/>
      <w:r w:rsidR="00D66440">
        <w:rPr>
          <w:rFonts w:cstheme="majorBidi"/>
          <w:sz w:val="24"/>
          <w:szCs w:val="24"/>
        </w:rPr>
        <w:t>Mustansiriya</w:t>
      </w:r>
      <w:proofErr w:type="spellEnd"/>
      <w:r w:rsidR="00D360B7">
        <w:rPr>
          <w:rFonts w:cstheme="majorBidi"/>
          <w:sz w:val="24"/>
          <w:szCs w:val="24"/>
        </w:rPr>
        <w:t xml:space="preserve"> </w:t>
      </w:r>
    </w:p>
    <w:p w:rsidR="00D6644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University/ Baghdad/ Iraq</w:t>
      </w:r>
    </w:p>
    <w:p w:rsidR="00D360B7" w:rsidRDefault="00D360B7" w:rsidP="00D66440">
      <w:pPr>
        <w:spacing w:after="0" w:line="240" w:lineRule="auto"/>
        <w:rPr>
          <w:rFonts w:cstheme="majorBidi"/>
          <w:sz w:val="24"/>
          <w:szCs w:val="24"/>
        </w:rPr>
      </w:pPr>
      <w:r w:rsidRPr="00AF1AC7">
        <w:rPr>
          <w:rFonts w:cstheme="majorBidi"/>
          <w:b/>
          <w:bCs/>
          <w:sz w:val="24"/>
          <w:szCs w:val="24"/>
        </w:rPr>
        <w:t>1979</w:t>
      </w:r>
      <w:r>
        <w:rPr>
          <w:rFonts w:cstheme="majorBidi"/>
          <w:sz w:val="24"/>
          <w:szCs w:val="24"/>
        </w:rPr>
        <w:t xml:space="preserve">: </w:t>
      </w:r>
      <w:r w:rsidR="00D66440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Master of Medical Sciences MMedSci</w:t>
      </w:r>
      <w:r w:rsidR="00D66440">
        <w:rPr>
          <w:rFonts w:cstheme="majorBidi"/>
          <w:sz w:val="24"/>
          <w:szCs w:val="24"/>
        </w:rPr>
        <w:t xml:space="preserve"> / Depa</w:t>
      </w:r>
      <w:r>
        <w:rPr>
          <w:rFonts w:cstheme="majorBidi"/>
          <w:sz w:val="24"/>
          <w:szCs w:val="24"/>
        </w:rPr>
        <w:t xml:space="preserve">rtment of Human Biology and anatomy/ </w:t>
      </w:r>
    </w:p>
    <w:p w:rsidR="00D6644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Sheffield University/ Sheffield UK</w:t>
      </w:r>
    </w:p>
    <w:p w:rsidR="00D360B7" w:rsidRDefault="00D360B7" w:rsidP="00D66440">
      <w:pPr>
        <w:spacing w:after="0" w:line="240" w:lineRule="auto"/>
        <w:rPr>
          <w:rFonts w:cstheme="majorBidi"/>
          <w:sz w:val="24"/>
          <w:szCs w:val="24"/>
        </w:rPr>
      </w:pPr>
      <w:r w:rsidRPr="00AF1AC7">
        <w:rPr>
          <w:rFonts w:cstheme="majorBidi"/>
          <w:b/>
          <w:bCs/>
          <w:sz w:val="24"/>
          <w:szCs w:val="24"/>
        </w:rPr>
        <w:t>1976</w:t>
      </w:r>
      <w:r>
        <w:rPr>
          <w:rFonts w:cstheme="majorBidi"/>
          <w:sz w:val="24"/>
          <w:szCs w:val="24"/>
        </w:rPr>
        <w:t xml:space="preserve">: </w:t>
      </w:r>
      <w:r w:rsidR="00D66440">
        <w:rPr>
          <w:rFonts w:cstheme="majorBidi"/>
          <w:sz w:val="24"/>
          <w:szCs w:val="24"/>
        </w:rPr>
        <w:t xml:space="preserve"> </w:t>
      </w:r>
      <w:proofErr w:type="spellStart"/>
      <w:r>
        <w:rPr>
          <w:rFonts w:cstheme="majorBidi"/>
          <w:sz w:val="24"/>
          <w:szCs w:val="24"/>
        </w:rPr>
        <w:t>MBChB</w:t>
      </w:r>
      <w:proofErr w:type="spellEnd"/>
      <w:r>
        <w:rPr>
          <w:rFonts w:cstheme="majorBidi"/>
          <w:sz w:val="24"/>
          <w:szCs w:val="24"/>
        </w:rPr>
        <w:t xml:space="preserve"> / College of Medicine/ University of Baghdad/ Iraq </w:t>
      </w:r>
    </w:p>
    <w:p w:rsidR="005A0D83" w:rsidRDefault="005A0D83" w:rsidP="00D66440">
      <w:pPr>
        <w:spacing w:after="0" w:line="240" w:lineRule="auto"/>
        <w:rPr>
          <w:rFonts w:cstheme="majorBidi"/>
          <w:sz w:val="24"/>
          <w:szCs w:val="24"/>
        </w:rPr>
      </w:pPr>
    </w:p>
    <w:p w:rsidR="00D6644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</w:p>
    <w:p w:rsidR="00D66440" w:rsidRPr="005A0D83" w:rsidRDefault="00D66440" w:rsidP="00D66440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5A0D83">
        <w:rPr>
          <w:rFonts w:asciiTheme="majorBidi" w:hAnsiTheme="majorBidi" w:cstheme="majorBidi"/>
          <w:i/>
          <w:iCs/>
          <w:sz w:val="28"/>
          <w:szCs w:val="28"/>
          <w:u w:val="single"/>
        </w:rPr>
        <w:t>Employment History</w:t>
      </w:r>
    </w:p>
    <w:p w:rsidR="00555835" w:rsidRDefault="00555835" w:rsidP="00AA77B5">
      <w:pPr>
        <w:spacing w:after="0" w:line="240" w:lineRule="auto"/>
        <w:jc w:val="right"/>
        <w:rPr>
          <w:rFonts w:cstheme="majorBidi"/>
          <w:sz w:val="24"/>
          <w:szCs w:val="24"/>
        </w:rPr>
      </w:pPr>
      <w:r>
        <w:rPr>
          <w:rFonts w:cstheme="majorBidi"/>
          <w:b/>
          <w:bCs/>
          <w:sz w:val="24"/>
          <w:szCs w:val="24"/>
        </w:rPr>
        <w:t>2017--------</w:t>
      </w:r>
      <w:r w:rsidR="0043624D">
        <w:rPr>
          <w:rFonts w:cstheme="majorBidi"/>
          <w:b/>
          <w:bCs/>
          <w:sz w:val="24"/>
          <w:szCs w:val="24"/>
        </w:rPr>
        <w:t>:</w:t>
      </w:r>
      <w:r w:rsidR="00C532E6">
        <w:rPr>
          <w:rFonts w:cstheme="majorBidi"/>
          <w:sz w:val="24"/>
          <w:szCs w:val="24"/>
        </w:rPr>
        <w:t xml:space="preserve"> Lecturer in the Department of Surger</w:t>
      </w:r>
      <w:r>
        <w:rPr>
          <w:rFonts w:cstheme="majorBidi"/>
          <w:sz w:val="24"/>
          <w:szCs w:val="24"/>
        </w:rPr>
        <w:t xml:space="preserve">y / College of Dentistry / </w:t>
      </w:r>
      <w:proofErr w:type="spellStart"/>
      <w:r>
        <w:rPr>
          <w:rFonts w:cstheme="majorBidi"/>
          <w:sz w:val="24"/>
          <w:szCs w:val="24"/>
        </w:rPr>
        <w:t>Uruk</w:t>
      </w:r>
      <w:proofErr w:type="spellEnd"/>
      <w:r>
        <w:rPr>
          <w:rFonts w:cstheme="majorBidi"/>
          <w:sz w:val="24"/>
          <w:szCs w:val="24"/>
        </w:rPr>
        <w:t xml:space="preserve"> University/</w:t>
      </w:r>
      <w:r w:rsidR="0043624D">
        <w:rPr>
          <w:rFonts w:cstheme="majorBidi"/>
          <w:sz w:val="24"/>
          <w:szCs w:val="24"/>
        </w:rPr>
        <w:t xml:space="preserve"> </w:t>
      </w:r>
      <w:bookmarkStart w:id="0" w:name="_GoBack"/>
      <w:bookmarkEnd w:id="0"/>
    </w:p>
    <w:p w:rsidR="00D66440" w:rsidRDefault="00555835" w:rsidP="00555835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         </w:t>
      </w:r>
      <w:r w:rsidR="00C532E6">
        <w:rPr>
          <w:rFonts w:cstheme="majorBidi"/>
          <w:sz w:val="24"/>
          <w:szCs w:val="24"/>
        </w:rPr>
        <w:t>Baghdad</w:t>
      </w:r>
    </w:p>
    <w:p w:rsidR="00D66440" w:rsidRDefault="00D66440" w:rsidP="00D66440">
      <w:pPr>
        <w:spacing w:after="0" w:line="240" w:lineRule="auto"/>
        <w:rPr>
          <w:rFonts w:cstheme="majorBidi"/>
          <w:sz w:val="24"/>
          <w:szCs w:val="24"/>
        </w:rPr>
      </w:pPr>
      <w:r w:rsidRPr="005A0D83">
        <w:rPr>
          <w:rFonts w:cstheme="majorBidi"/>
          <w:b/>
          <w:bCs/>
          <w:sz w:val="24"/>
          <w:szCs w:val="24"/>
        </w:rPr>
        <w:t>2011-2016</w:t>
      </w:r>
      <w:r>
        <w:rPr>
          <w:rFonts w:cstheme="majorBidi"/>
          <w:sz w:val="24"/>
          <w:szCs w:val="24"/>
        </w:rPr>
        <w:t>: Lectur</w:t>
      </w:r>
      <w:r w:rsidR="00DE1573">
        <w:rPr>
          <w:rFonts w:cstheme="majorBidi"/>
          <w:sz w:val="24"/>
          <w:szCs w:val="24"/>
        </w:rPr>
        <w:t xml:space="preserve">er in the Department of Anatomy/ College of Medicine/University of Baghdad </w:t>
      </w:r>
    </w:p>
    <w:p w:rsidR="00DE1573" w:rsidRDefault="00DE1573" w:rsidP="00DE1573">
      <w:pPr>
        <w:spacing w:after="0" w:line="240" w:lineRule="auto"/>
        <w:rPr>
          <w:rFonts w:cstheme="majorBidi"/>
          <w:sz w:val="24"/>
          <w:szCs w:val="24"/>
        </w:rPr>
      </w:pPr>
      <w:r w:rsidRPr="005A0D83">
        <w:rPr>
          <w:rFonts w:cstheme="majorBidi"/>
          <w:b/>
          <w:bCs/>
          <w:sz w:val="24"/>
          <w:szCs w:val="24"/>
        </w:rPr>
        <w:t>1989-2007</w:t>
      </w:r>
      <w:r>
        <w:rPr>
          <w:rFonts w:cstheme="majorBidi"/>
          <w:sz w:val="24"/>
          <w:szCs w:val="24"/>
        </w:rPr>
        <w:t xml:space="preserve">: Lecturer in the Department of Anatomy, Histology and Embryology/College of </w:t>
      </w:r>
    </w:p>
    <w:p w:rsidR="00DE1573" w:rsidRDefault="00DE1573" w:rsidP="00DE1573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        Medicine/ Al-</w:t>
      </w:r>
      <w:proofErr w:type="spellStart"/>
      <w:r>
        <w:rPr>
          <w:rFonts w:cstheme="majorBidi"/>
          <w:sz w:val="24"/>
          <w:szCs w:val="24"/>
        </w:rPr>
        <w:t>Mustansiriya</w:t>
      </w:r>
      <w:proofErr w:type="spellEnd"/>
      <w:r>
        <w:rPr>
          <w:rFonts w:cstheme="majorBidi"/>
          <w:sz w:val="24"/>
          <w:szCs w:val="24"/>
        </w:rPr>
        <w:t xml:space="preserve"> University/ Baghdad</w:t>
      </w:r>
    </w:p>
    <w:p w:rsidR="001D6EAB" w:rsidRDefault="001D6EAB" w:rsidP="001D6EAB">
      <w:pPr>
        <w:spacing w:after="0" w:line="240" w:lineRule="auto"/>
        <w:rPr>
          <w:rFonts w:cstheme="majorBidi"/>
          <w:sz w:val="24"/>
          <w:szCs w:val="24"/>
        </w:rPr>
      </w:pPr>
      <w:r w:rsidRPr="005A0D83">
        <w:rPr>
          <w:rFonts w:cstheme="majorBidi"/>
          <w:b/>
          <w:bCs/>
          <w:sz w:val="24"/>
          <w:szCs w:val="24"/>
        </w:rPr>
        <w:t>1984-1989</w:t>
      </w:r>
      <w:r w:rsidR="005073C0">
        <w:rPr>
          <w:rFonts w:cstheme="majorBidi"/>
          <w:sz w:val="24"/>
          <w:szCs w:val="24"/>
        </w:rPr>
        <w:t>: A</w:t>
      </w:r>
      <w:r>
        <w:rPr>
          <w:rFonts w:cstheme="majorBidi"/>
          <w:sz w:val="24"/>
          <w:szCs w:val="24"/>
        </w:rPr>
        <w:t xml:space="preserve">ssistant lecturer in the Department of anatomy, Histology and Embryology/ </w:t>
      </w:r>
    </w:p>
    <w:p w:rsidR="001D6EAB" w:rsidRDefault="001D6EAB" w:rsidP="00DE1573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        College of Medicine/Al-</w:t>
      </w:r>
      <w:proofErr w:type="spellStart"/>
      <w:r>
        <w:rPr>
          <w:rFonts w:cstheme="majorBidi"/>
          <w:sz w:val="24"/>
          <w:szCs w:val="24"/>
        </w:rPr>
        <w:t>Mustansiriya</w:t>
      </w:r>
      <w:proofErr w:type="spellEnd"/>
      <w:r>
        <w:rPr>
          <w:rFonts w:cstheme="majorBidi"/>
          <w:sz w:val="24"/>
          <w:szCs w:val="24"/>
        </w:rPr>
        <w:t xml:space="preserve"> University/ Baghdad</w:t>
      </w:r>
    </w:p>
    <w:p w:rsidR="001D6EAB" w:rsidRDefault="001D6EAB" w:rsidP="00DE1573">
      <w:pPr>
        <w:spacing w:after="0" w:line="240" w:lineRule="auto"/>
        <w:rPr>
          <w:rFonts w:cstheme="majorBidi"/>
          <w:sz w:val="24"/>
          <w:szCs w:val="24"/>
        </w:rPr>
      </w:pPr>
      <w:r w:rsidRPr="005A0D83">
        <w:rPr>
          <w:rFonts w:cstheme="majorBidi"/>
          <w:b/>
          <w:bCs/>
          <w:sz w:val="24"/>
          <w:szCs w:val="24"/>
        </w:rPr>
        <w:t>19</w:t>
      </w:r>
      <w:r w:rsidR="005A0D83" w:rsidRPr="005A0D83">
        <w:rPr>
          <w:rFonts w:cstheme="majorBidi"/>
          <w:b/>
          <w:bCs/>
          <w:sz w:val="24"/>
          <w:szCs w:val="24"/>
        </w:rPr>
        <w:t>79-1984</w:t>
      </w:r>
      <w:r w:rsidR="005A0D83">
        <w:rPr>
          <w:rFonts w:cstheme="majorBidi"/>
          <w:sz w:val="24"/>
          <w:szCs w:val="24"/>
        </w:rPr>
        <w:t xml:space="preserve">: Assistant lecturer in the Department of Anatomy, Histology and Embryology/ </w:t>
      </w:r>
    </w:p>
    <w:p w:rsidR="005A0D83" w:rsidRDefault="005A0D83" w:rsidP="00DE1573">
      <w:p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                    College of Medicine/ Basra University</w:t>
      </w:r>
    </w:p>
    <w:p w:rsidR="005A0D83" w:rsidRDefault="005A0D83" w:rsidP="00DE1573">
      <w:pPr>
        <w:spacing w:after="0" w:line="240" w:lineRule="auto"/>
        <w:rPr>
          <w:rFonts w:cstheme="majorBidi"/>
          <w:sz w:val="24"/>
          <w:szCs w:val="24"/>
        </w:rPr>
      </w:pPr>
      <w:r w:rsidRPr="005A0D83">
        <w:rPr>
          <w:rFonts w:cstheme="majorBidi"/>
          <w:b/>
          <w:bCs/>
          <w:sz w:val="24"/>
          <w:szCs w:val="24"/>
        </w:rPr>
        <w:t>Aug 1976-Dec 1976</w:t>
      </w:r>
      <w:r>
        <w:rPr>
          <w:rFonts w:cstheme="majorBidi"/>
          <w:sz w:val="24"/>
          <w:szCs w:val="24"/>
        </w:rPr>
        <w:t>: House officer in Al-</w:t>
      </w:r>
      <w:proofErr w:type="spellStart"/>
      <w:r>
        <w:rPr>
          <w:rFonts w:cstheme="majorBidi"/>
          <w:sz w:val="24"/>
          <w:szCs w:val="24"/>
        </w:rPr>
        <w:t>Numan</w:t>
      </w:r>
      <w:proofErr w:type="spellEnd"/>
      <w:r>
        <w:rPr>
          <w:rFonts w:cstheme="majorBidi"/>
          <w:sz w:val="24"/>
          <w:szCs w:val="24"/>
        </w:rPr>
        <w:t xml:space="preserve"> Hospital/ Baghdad</w:t>
      </w: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Pr="00FB02A3" w:rsidRDefault="00B33F54" w:rsidP="00DE1573">
      <w:pPr>
        <w:spacing w:after="0" w:line="240" w:lineRule="auto"/>
        <w:rPr>
          <w:rFonts w:asciiTheme="majorBidi" w:hAnsiTheme="majorBidi" w:cstheme="majorBidi"/>
          <w:i/>
          <w:iCs/>
          <w:sz w:val="28"/>
          <w:szCs w:val="28"/>
          <w:u w:val="single"/>
        </w:rPr>
      </w:pPr>
      <w:r w:rsidRPr="00FB02A3">
        <w:rPr>
          <w:rFonts w:asciiTheme="majorBidi" w:hAnsiTheme="majorBidi" w:cstheme="majorBidi"/>
          <w:i/>
          <w:iCs/>
          <w:sz w:val="28"/>
          <w:szCs w:val="28"/>
          <w:u w:val="single"/>
        </w:rPr>
        <w:t>Publications</w:t>
      </w: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Ultrastructural study of the superiority of CPD-1 anticoagulant for blood storage. Medical Journal of </w:t>
      </w:r>
      <w:proofErr w:type="spellStart"/>
      <w:r>
        <w:rPr>
          <w:rFonts w:cstheme="majorBidi"/>
          <w:sz w:val="24"/>
          <w:szCs w:val="24"/>
        </w:rPr>
        <w:t>Basrah</w:t>
      </w:r>
      <w:proofErr w:type="spellEnd"/>
      <w:r>
        <w:rPr>
          <w:rFonts w:cstheme="majorBidi"/>
          <w:sz w:val="24"/>
          <w:szCs w:val="24"/>
        </w:rPr>
        <w:t xml:space="preserve"> University, 1988.</w:t>
      </w:r>
    </w:p>
    <w:p w:rsidR="00B33F54" w:rsidRPr="00B33F54" w:rsidRDefault="00B33F54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proofErr w:type="spellStart"/>
      <w:r>
        <w:rPr>
          <w:rFonts w:cstheme="majorBidi"/>
          <w:sz w:val="24"/>
          <w:szCs w:val="24"/>
        </w:rPr>
        <w:t>Etiopathogenesis</w:t>
      </w:r>
      <w:proofErr w:type="spellEnd"/>
      <w:r>
        <w:rPr>
          <w:rFonts w:cstheme="majorBidi"/>
          <w:sz w:val="24"/>
          <w:szCs w:val="24"/>
        </w:rPr>
        <w:t xml:space="preserve"> &amp; Ultrastructure of Bilharzia Bladder Cancer. Medical Journal of </w:t>
      </w:r>
      <w:proofErr w:type="spellStart"/>
      <w:r>
        <w:rPr>
          <w:rFonts w:cstheme="majorBidi"/>
          <w:sz w:val="24"/>
          <w:szCs w:val="24"/>
        </w:rPr>
        <w:t>Basrah</w:t>
      </w:r>
      <w:proofErr w:type="spellEnd"/>
      <w:r>
        <w:rPr>
          <w:rFonts w:cstheme="majorBidi"/>
          <w:sz w:val="24"/>
          <w:szCs w:val="24"/>
        </w:rPr>
        <w:t xml:space="preserve"> </w:t>
      </w:r>
    </w:p>
    <w:p w:rsidR="00B33F54" w:rsidRDefault="00AA4984" w:rsidP="00B33F54">
      <w:pPr>
        <w:pStyle w:val="ListParagraph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University 1988</w:t>
      </w:r>
    </w:p>
    <w:p w:rsidR="00B33F54" w:rsidRDefault="00B33F54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Operative treatment of fractures and dislocations of the pelvis. Iraqi Army Medical Journal</w:t>
      </w:r>
      <w:r w:rsidR="00AA4984">
        <w:rPr>
          <w:rFonts w:cstheme="majorBidi"/>
          <w:sz w:val="24"/>
          <w:szCs w:val="24"/>
        </w:rPr>
        <w:t xml:space="preserve"> 1987</w:t>
      </w:r>
    </w:p>
    <w:p w:rsidR="00B33F54" w:rsidRDefault="00B2566A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P16 4a overexpression in cervical biopsies collected from women with</w:t>
      </w:r>
      <w:r w:rsidR="00AA4984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normal</w:t>
      </w:r>
      <w:r w:rsidR="00AA4984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 xml:space="preserve">and equivocal Pap smears. </w:t>
      </w:r>
      <w:r w:rsidR="00AA4984">
        <w:rPr>
          <w:rFonts w:cstheme="majorBidi"/>
          <w:sz w:val="24"/>
          <w:szCs w:val="24"/>
        </w:rPr>
        <w:t xml:space="preserve">The Iraqi </w:t>
      </w:r>
      <w:r>
        <w:rPr>
          <w:rFonts w:cstheme="majorBidi"/>
          <w:sz w:val="24"/>
          <w:szCs w:val="24"/>
        </w:rPr>
        <w:t xml:space="preserve">Journal </w:t>
      </w:r>
      <w:r w:rsidR="00AA4984">
        <w:rPr>
          <w:rFonts w:cstheme="majorBidi"/>
          <w:sz w:val="24"/>
          <w:szCs w:val="24"/>
        </w:rPr>
        <w:t>of Community Medicine 2016</w:t>
      </w:r>
    </w:p>
    <w:p w:rsidR="00AA4984" w:rsidRDefault="00AA4984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proofErr w:type="spellStart"/>
      <w:r>
        <w:rPr>
          <w:rFonts w:cstheme="majorBidi"/>
          <w:sz w:val="24"/>
          <w:szCs w:val="24"/>
        </w:rPr>
        <w:t>Biotinyl</w:t>
      </w:r>
      <w:proofErr w:type="spellEnd"/>
      <w:r>
        <w:rPr>
          <w:rFonts w:cstheme="majorBidi"/>
          <w:sz w:val="24"/>
          <w:szCs w:val="24"/>
        </w:rPr>
        <w:t>-</w:t>
      </w:r>
      <w:proofErr w:type="spellStart"/>
      <w:r>
        <w:rPr>
          <w:rFonts w:cstheme="majorBidi"/>
          <w:sz w:val="24"/>
          <w:szCs w:val="24"/>
        </w:rPr>
        <w:t>tyramide</w:t>
      </w:r>
      <w:proofErr w:type="spellEnd"/>
      <w:r>
        <w:rPr>
          <w:rFonts w:cstheme="majorBidi"/>
          <w:sz w:val="24"/>
          <w:szCs w:val="24"/>
        </w:rPr>
        <w:t xml:space="preserve">-based in situ hybridization signal </w:t>
      </w:r>
      <w:proofErr w:type="spellStart"/>
      <w:r>
        <w:rPr>
          <w:rFonts w:cstheme="majorBidi"/>
          <w:sz w:val="24"/>
          <w:szCs w:val="24"/>
        </w:rPr>
        <w:t>patternsin</w:t>
      </w:r>
      <w:proofErr w:type="spellEnd"/>
      <w:r>
        <w:rPr>
          <w:rFonts w:cstheme="majorBidi"/>
          <w:sz w:val="24"/>
          <w:szCs w:val="24"/>
        </w:rPr>
        <w:t xml:space="preserve"> the detection of high-risk human papillomavirus in cervical samples from women in Baghdad province. IOSR Journal of Pharmacy and Biological Sciences (IOSR-JPBS)</w:t>
      </w:r>
      <w:r w:rsidR="00D91788">
        <w:rPr>
          <w:rFonts w:cstheme="majorBidi"/>
          <w:sz w:val="24"/>
          <w:szCs w:val="24"/>
        </w:rPr>
        <w:t xml:space="preserve"> 2016</w:t>
      </w:r>
    </w:p>
    <w:p w:rsidR="00AA4984" w:rsidRDefault="00D91788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>The association of gestational diabetes with serum ferritin.</w:t>
      </w:r>
      <w:r w:rsidR="00FB02A3">
        <w:rPr>
          <w:rFonts w:cstheme="majorBidi"/>
          <w:sz w:val="24"/>
          <w:szCs w:val="24"/>
        </w:rPr>
        <w:t xml:space="preserve"> </w:t>
      </w:r>
      <w:r>
        <w:rPr>
          <w:rFonts w:cstheme="majorBidi"/>
          <w:sz w:val="24"/>
          <w:szCs w:val="24"/>
        </w:rPr>
        <w:t>Iraqi Postgraduate Medical Journal 2016</w:t>
      </w:r>
    </w:p>
    <w:p w:rsidR="006A10AD" w:rsidRPr="006A10AD" w:rsidRDefault="006A10AD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proofErr w:type="spellStart"/>
      <w:r>
        <w:t>Lunotriquetral</w:t>
      </w:r>
      <w:proofErr w:type="spellEnd"/>
      <w:r>
        <w:t xml:space="preserve"> Coalition: Report of Two Different Cases. Published in: Clinical Case Reports: Open Access. Case Report Case Report | </w:t>
      </w:r>
      <w:proofErr w:type="spellStart"/>
      <w:r>
        <w:t>Vol</w:t>
      </w:r>
      <w:proofErr w:type="spellEnd"/>
      <w:r>
        <w:t xml:space="preserve"> 3 </w:t>
      </w:r>
      <w:proofErr w:type="spellStart"/>
      <w:r>
        <w:t>Iss</w:t>
      </w:r>
      <w:proofErr w:type="spellEnd"/>
      <w:r>
        <w:t xml:space="preserve"> 4 ISSN: 2582-5038| 13. </w:t>
      </w:r>
      <w:proofErr w:type="spellStart"/>
      <w:r>
        <w:t>Orthopaedic</w:t>
      </w:r>
      <w:proofErr w:type="spellEnd"/>
      <w:r>
        <w:t xml:space="preserve"> Practice in Iraq. Article published in the SICOT Diary, March 2021. </w:t>
      </w:r>
    </w:p>
    <w:p w:rsidR="006A10AD" w:rsidRPr="00B33F54" w:rsidRDefault="006A10AD" w:rsidP="00B33F54">
      <w:pPr>
        <w:pStyle w:val="ListParagraph"/>
        <w:numPr>
          <w:ilvl w:val="0"/>
          <w:numId w:val="1"/>
        </w:numPr>
        <w:spacing w:after="0" w:line="240" w:lineRule="auto"/>
        <w:rPr>
          <w:rFonts w:cstheme="majorBidi"/>
          <w:sz w:val="24"/>
          <w:szCs w:val="24"/>
        </w:rPr>
      </w:pPr>
      <w:r>
        <w:t xml:space="preserve">14.The outcome of treatment of </w:t>
      </w:r>
      <w:proofErr w:type="spellStart"/>
      <w:r>
        <w:t>Kienbock's</w:t>
      </w:r>
      <w:proofErr w:type="spellEnd"/>
      <w:r>
        <w:t xml:space="preserve"> disease stage III by excisional </w:t>
      </w:r>
      <w:proofErr w:type="spellStart"/>
      <w:r>
        <w:t>arthroplasty</w:t>
      </w:r>
      <w:proofErr w:type="spellEnd"/>
      <w:r>
        <w:t xml:space="preserve"> and </w:t>
      </w:r>
      <w:proofErr w:type="spellStart"/>
      <w:r>
        <w:t>palmaris</w:t>
      </w:r>
      <w:proofErr w:type="spellEnd"/>
      <w:r>
        <w:t xml:space="preserve"> </w:t>
      </w:r>
      <w:proofErr w:type="spellStart"/>
      <w:r>
        <w:t>longus</w:t>
      </w:r>
      <w:proofErr w:type="spellEnd"/>
      <w:r>
        <w:t xml:space="preserve"> spacer Al </w:t>
      </w:r>
      <w:proofErr w:type="spellStart"/>
      <w:r>
        <w:t>Bayati</w:t>
      </w:r>
      <w:proofErr w:type="spellEnd"/>
      <w:r>
        <w:t xml:space="preserve"> MA 1, * , </w:t>
      </w:r>
      <w:proofErr w:type="spellStart"/>
      <w:r>
        <w:t>Muttar</w:t>
      </w:r>
      <w:proofErr w:type="spellEnd"/>
      <w:r>
        <w:t xml:space="preserve"> AY 2, Al-</w:t>
      </w:r>
      <w:proofErr w:type="spellStart"/>
      <w:r>
        <w:t>Khishali</w:t>
      </w:r>
      <w:proofErr w:type="spellEnd"/>
      <w:r>
        <w:t xml:space="preserve"> TJ 3, Al </w:t>
      </w:r>
      <w:proofErr w:type="spellStart"/>
      <w:r>
        <w:t>Bayati</w:t>
      </w:r>
      <w:proofErr w:type="spellEnd"/>
      <w:r>
        <w:t xml:space="preserve"> MM 4 and Hameed BM 5, International Journal of Science and Research Archives, </w:t>
      </w:r>
      <w:proofErr w:type="spellStart"/>
      <w:r>
        <w:t>V.ol</w:t>
      </w:r>
      <w:proofErr w:type="spellEnd"/>
      <w:r>
        <w:t xml:space="preserve">. 3 </w:t>
      </w:r>
      <w:proofErr w:type="spellStart"/>
      <w:r>
        <w:t>Iss</w:t>
      </w:r>
      <w:proofErr w:type="spellEnd"/>
      <w:r>
        <w:t xml:space="preserve"> 4, ISSN: 2582-5038. Accepted on 20 May 2021 Article</w:t>
      </w:r>
    </w:p>
    <w:p w:rsidR="00B33F54" w:rsidRPr="00B33F54" w:rsidRDefault="00B33F54" w:rsidP="00B33F54">
      <w:pPr>
        <w:pStyle w:val="ListParagraph"/>
        <w:spacing w:after="0" w:line="240" w:lineRule="auto"/>
        <w:rPr>
          <w:rFonts w:cstheme="majorBidi"/>
          <w:sz w:val="24"/>
          <w:szCs w:val="24"/>
        </w:rPr>
      </w:pPr>
      <w:r>
        <w:rPr>
          <w:rFonts w:cstheme="majorBidi"/>
          <w:sz w:val="24"/>
          <w:szCs w:val="24"/>
        </w:rPr>
        <w:t xml:space="preserve"> </w:t>
      </w: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B33F54" w:rsidRDefault="00B33F54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1D6EAB" w:rsidRDefault="001D6EAB" w:rsidP="00DE1573">
      <w:pPr>
        <w:spacing w:after="0" w:line="240" w:lineRule="auto"/>
        <w:rPr>
          <w:rFonts w:cstheme="majorBidi"/>
          <w:sz w:val="24"/>
          <w:szCs w:val="24"/>
        </w:rPr>
      </w:pPr>
    </w:p>
    <w:p w:rsidR="007243D0" w:rsidRPr="000E2CDE" w:rsidRDefault="007243D0" w:rsidP="000E2CDE">
      <w:pPr>
        <w:spacing w:after="0" w:line="240" w:lineRule="auto"/>
        <w:rPr>
          <w:rFonts w:cstheme="majorBidi"/>
          <w:sz w:val="24"/>
          <w:szCs w:val="24"/>
        </w:rPr>
      </w:pPr>
    </w:p>
    <w:p w:rsidR="000E2CDE" w:rsidRDefault="000E2CDE"/>
    <w:p w:rsidR="000E2CDE" w:rsidRDefault="000E2CDE"/>
    <w:sectPr w:rsidR="000E2C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E24B6"/>
    <w:multiLevelType w:val="hybridMultilevel"/>
    <w:tmpl w:val="C0B6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51"/>
    <w:rsid w:val="000E2CDE"/>
    <w:rsid w:val="001D6EAB"/>
    <w:rsid w:val="0043624D"/>
    <w:rsid w:val="005073C0"/>
    <w:rsid w:val="00555835"/>
    <w:rsid w:val="005A0D83"/>
    <w:rsid w:val="006A10AD"/>
    <w:rsid w:val="007243D0"/>
    <w:rsid w:val="007F51ED"/>
    <w:rsid w:val="00AA4984"/>
    <w:rsid w:val="00AA77B5"/>
    <w:rsid w:val="00AF1AC7"/>
    <w:rsid w:val="00B2566A"/>
    <w:rsid w:val="00B33F54"/>
    <w:rsid w:val="00C532E6"/>
    <w:rsid w:val="00D360B7"/>
    <w:rsid w:val="00D66440"/>
    <w:rsid w:val="00D91788"/>
    <w:rsid w:val="00DE1573"/>
    <w:rsid w:val="00E76351"/>
    <w:rsid w:val="00FB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C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_khishal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thana</dc:creator>
  <cp:lastModifiedBy>pc</cp:lastModifiedBy>
  <cp:revision>13</cp:revision>
  <dcterms:created xsi:type="dcterms:W3CDTF">2017-01-16T19:58:00Z</dcterms:created>
  <dcterms:modified xsi:type="dcterms:W3CDTF">2023-06-28T10:35:00Z</dcterms:modified>
</cp:coreProperties>
</file>