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8A" w:rsidRDefault="00134743">
      <w:r>
        <w:rPr>
          <w:noProof/>
          <w:lang w:val="en-MY" w:eastAsia="en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4305300</wp:posOffset>
            </wp:positionH>
            <wp:positionV relativeFrom="margin">
              <wp:posOffset>228600</wp:posOffset>
            </wp:positionV>
            <wp:extent cx="1552575" cy="15525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29F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9.2pt;height:25.8pt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CURRICULUM VITAE"/>
          </v:shape>
        </w:pict>
      </w:r>
    </w:p>
    <w:p w:rsidR="00F97B8A" w:rsidRDefault="00F97B8A">
      <w:pPr>
        <w:pStyle w:val="Heading1"/>
        <w:bidi w:val="0"/>
      </w:pPr>
    </w:p>
    <w:p w:rsidR="00F97B8A" w:rsidRDefault="00F97B8A">
      <w:pPr>
        <w:bidi w:val="0"/>
      </w:pPr>
    </w:p>
    <w:p w:rsidR="00F97B8A" w:rsidRDefault="00F97B8A">
      <w:pPr>
        <w:bidi w:val="0"/>
      </w:pPr>
    </w:p>
    <w:p w:rsidR="00F97B8A" w:rsidRDefault="00134743">
      <w:pPr>
        <w:pStyle w:val="Heading1"/>
        <w:bidi w:val="0"/>
      </w:pPr>
      <w:r>
        <w:t xml:space="preserve">Name          </w:t>
      </w:r>
      <w:r w:rsidR="000129FA">
        <w:rPr>
          <w:sz w:val="36"/>
          <w:szCs w:val="36"/>
        </w:rPr>
        <w:pict>
          <v:shape id="_x0000_i1026" type="#_x0000_t136" style="width:154.2pt;height:20.95pt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SADAD AL-SAQQAR"/>
          </v:shape>
        </w:pict>
      </w:r>
    </w:p>
    <w:p w:rsidR="00F97B8A" w:rsidRDefault="00F97B8A">
      <w:pPr>
        <w:pStyle w:val="Heading1"/>
        <w:bidi w:val="0"/>
      </w:pPr>
    </w:p>
    <w:p w:rsidR="00F97B8A" w:rsidRDefault="00134743">
      <w:pPr>
        <w:pStyle w:val="Heading1"/>
        <w:numPr>
          <w:ilvl w:val="0"/>
          <w:numId w:val="1"/>
        </w:numPr>
        <w:bidi w:val="0"/>
        <w:rPr>
          <w:b w:val="0"/>
          <w:bCs w:val="0"/>
        </w:rPr>
      </w:pPr>
      <w:r>
        <w:t>Nationalit</w:t>
      </w:r>
      <w:r w:rsidR="001F33F1">
        <w:rPr>
          <w:b w:val="0"/>
          <w:bCs w:val="0"/>
        </w:rPr>
        <w:t xml:space="preserve">y   </w:t>
      </w:r>
      <w:r w:rsidR="00387E05">
        <w:rPr>
          <w:b w:val="0"/>
          <w:bCs w:val="0"/>
        </w:rPr>
        <w:t xml:space="preserve">Iraqi @ </w:t>
      </w:r>
      <w:r>
        <w:rPr>
          <w:b w:val="0"/>
          <w:bCs w:val="0"/>
        </w:rPr>
        <w:t>Spanish</w:t>
      </w:r>
    </w:p>
    <w:p w:rsidR="00F97B8A" w:rsidRDefault="00134743">
      <w:pPr>
        <w:pStyle w:val="Heading1"/>
        <w:numPr>
          <w:ilvl w:val="0"/>
          <w:numId w:val="1"/>
        </w:numPr>
        <w:bidi w:val="0"/>
        <w:rPr>
          <w:b w:val="0"/>
          <w:bCs w:val="0"/>
        </w:rPr>
      </w:pPr>
      <w:r>
        <w:t>Birth Date</w:t>
      </w:r>
      <w:r>
        <w:rPr>
          <w:b w:val="0"/>
          <w:bCs w:val="0"/>
        </w:rPr>
        <w:t xml:space="preserve">   25/07/1958</w:t>
      </w:r>
    </w:p>
    <w:p w:rsidR="00F97B8A" w:rsidRDefault="00134743">
      <w:pPr>
        <w:pStyle w:val="Heading1"/>
        <w:numPr>
          <w:ilvl w:val="0"/>
          <w:numId w:val="1"/>
        </w:numPr>
        <w:bidi w:val="0"/>
      </w:pPr>
      <w:r>
        <w:t xml:space="preserve">Address       </w:t>
      </w:r>
      <w:r w:rsidR="004D5CA2">
        <w:rPr>
          <w:b w:val="0"/>
          <w:bCs w:val="0"/>
        </w:rPr>
        <w:t xml:space="preserve"> Ampang / Malaysia</w:t>
      </w:r>
    </w:p>
    <w:p w:rsidR="005E63D5" w:rsidRDefault="00134743">
      <w:pPr>
        <w:pStyle w:val="Heading1"/>
        <w:numPr>
          <w:ilvl w:val="0"/>
          <w:numId w:val="1"/>
        </w:numPr>
        <w:bidi w:val="0"/>
        <w:rPr>
          <w:b w:val="0"/>
          <w:bCs w:val="0"/>
        </w:rPr>
      </w:pPr>
      <w:r>
        <w:t>Telephone</w:t>
      </w:r>
      <w:r w:rsidR="00233052">
        <w:rPr>
          <w:b w:val="0"/>
          <w:bCs w:val="0"/>
        </w:rPr>
        <w:t xml:space="preserve">     </w:t>
      </w:r>
      <w:r w:rsidR="005E63D5">
        <w:rPr>
          <w:b w:val="0"/>
          <w:bCs w:val="0"/>
        </w:rPr>
        <w:t xml:space="preserve">+ 964 776 425 2258        </w:t>
      </w:r>
    </w:p>
    <w:p w:rsidR="00F97B8A" w:rsidRDefault="005E63D5" w:rsidP="005E63D5">
      <w:pPr>
        <w:pStyle w:val="Heading1"/>
        <w:bidi w:val="0"/>
        <w:ind w:left="720"/>
        <w:rPr>
          <w:b w:val="0"/>
          <w:bCs w:val="0"/>
        </w:rPr>
      </w:pPr>
      <w:r>
        <w:t xml:space="preserve">                     </w:t>
      </w:r>
      <w:r>
        <w:rPr>
          <w:b w:val="0"/>
          <w:bCs w:val="0"/>
        </w:rPr>
        <w:t xml:space="preserve"> </w:t>
      </w:r>
      <w:bookmarkStart w:id="0" w:name="_GoBack"/>
      <w:bookmarkEnd w:id="0"/>
      <w:r w:rsidR="00D9356D">
        <w:rPr>
          <w:b w:val="0"/>
          <w:bCs w:val="0"/>
        </w:rPr>
        <w:t xml:space="preserve"> </w:t>
      </w:r>
      <w:r>
        <w:t xml:space="preserve">                      </w:t>
      </w:r>
      <w:r w:rsidR="00D9356D">
        <w:rPr>
          <w:b w:val="0"/>
          <w:bCs w:val="0"/>
        </w:rPr>
        <w:t xml:space="preserve">          </w:t>
      </w:r>
    </w:p>
    <w:p w:rsidR="00F97B8A" w:rsidRDefault="00134743">
      <w:pPr>
        <w:pStyle w:val="Heading1"/>
        <w:numPr>
          <w:ilvl w:val="0"/>
          <w:numId w:val="1"/>
        </w:numPr>
        <w:bidi w:val="0"/>
        <w:rPr>
          <w:rStyle w:val="Hyperlink"/>
          <w:lang w:val="en-MY"/>
        </w:rPr>
      </w:pPr>
      <w:r>
        <w:t>E-mail</w:t>
      </w:r>
      <w:r>
        <w:rPr>
          <w:b w:val="0"/>
          <w:bCs w:val="0"/>
        </w:rPr>
        <w:t xml:space="preserve">          </w:t>
      </w:r>
      <w:hyperlink r:id="rId10" w:history="1">
        <w:r>
          <w:rPr>
            <w:rStyle w:val="Hyperlink"/>
          </w:rPr>
          <w:t>sudadm@yahoo.com</w:t>
        </w:r>
      </w:hyperlink>
      <w:r>
        <w:rPr>
          <w:rStyle w:val="Hyperlink"/>
          <w:lang w:val="en-MY"/>
        </w:rPr>
        <w:t xml:space="preserve"> </w:t>
      </w:r>
    </w:p>
    <w:p w:rsidR="00F97B8A" w:rsidRPr="0065351D" w:rsidRDefault="0065351D" w:rsidP="0065351D">
      <w:pPr>
        <w:bidi w:val="0"/>
        <w:rPr>
          <w:lang w:val="en-MY"/>
        </w:rPr>
      </w:pPr>
      <w:r>
        <w:rPr>
          <w:b/>
          <w:bCs/>
          <w:sz w:val="28"/>
          <w:szCs w:val="28"/>
        </w:rPr>
        <w:t xml:space="preserve">                                </w:t>
      </w:r>
      <w:hyperlink r:id="rId11" w:history="1">
        <w:r w:rsidRPr="000D0D80">
          <w:rPr>
            <w:rStyle w:val="Hyperlink"/>
            <w:b/>
            <w:bCs/>
            <w:sz w:val="28"/>
            <w:szCs w:val="28"/>
          </w:rPr>
          <w:t>sadad@student.usm.my</w:t>
        </w:r>
      </w:hyperlink>
      <w:r w:rsidR="00134743">
        <w:rPr>
          <w:rStyle w:val="Hyperlink"/>
          <w:u w:val="none"/>
          <w:lang w:val="en-MY"/>
        </w:rPr>
        <w:t xml:space="preserve">                     </w:t>
      </w:r>
    </w:p>
    <w:p w:rsidR="00F97B8A" w:rsidRDefault="00134743">
      <w:pPr>
        <w:pStyle w:val="Heading1"/>
        <w:numPr>
          <w:ilvl w:val="0"/>
          <w:numId w:val="1"/>
        </w:numPr>
        <w:bidi w:val="0"/>
        <w:rPr>
          <w:b w:val="0"/>
          <w:bCs w:val="0"/>
        </w:rPr>
      </w:pPr>
      <w:r>
        <w:t xml:space="preserve">Languages  </w:t>
      </w:r>
      <w:r>
        <w:rPr>
          <w:b w:val="0"/>
          <w:bCs w:val="0"/>
        </w:rPr>
        <w:t xml:space="preserve"> Arabic, English, Spanish</w:t>
      </w:r>
    </w:p>
    <w:p w:rsidR="00F97B8A" w:rsidRDefault="00F97B8A">
      <w:pPr>
        <w:bidi w:val="0"/>
      </w:pPr>
    </w:p>
    <w:p w:rsidR="00F97B8A" w:rsidRDefault="00134743">
      <w:pPr>
        <w:pStyle w:val="Heading1"/>
        <w:numPr>
          <w:ilvl w:val="0"/>
          <w:numId w:val="2"/>
        </w:numPr>
        <w:bidi w:val="0"/>
      </w:pPr>
      <w:r>
        <w:t>Member of the Syndicate of Iraqi Pharmacist Number 2516</w:t>
      </w:r>
    </w:p>
    <w:p w:rsidR="00F97B8A" w:rsidRDefault="00134743">
      <w:pPr>
        <w:pStyle w:val="Heading1"/>
        <w:numPr>
          <w:ilvl w:val="0"/>
          <w:numId w:val="2"/>
        </w:numPr>
        <w:bidi w:val="0"/>
      </w:pPr>
      <w:r>
        <w:t xml:space="preserve">Member of the College of Spanish pharmacist in Zaragoza </w:t>
      </w:r>
    </w:p>
    <w:p w:rsidR="00F97B8A" w:rsidRDefault="00134743">
      <w:pPr>
        <w:pStyle w:val="Heading1"/>
        <w:bidi w:val="0"/>
      </w:pPr>
      <w:r>
        <w:t xml:space="preserve">          and in  Navarra (</w:t>
      </w:r>
      <w:r>
        <w:rPr>
          <w:lang w:val="en-US"/>
        </w:rPr>
        <w:t>T</w:t>
      </w:r>
      <w:r>
        <w:t xml:space="preserve">he Spanish pharmacist association) since </w:t>
      </w:r>
    </w:p>
    <w:p w:rsidR="00F97B8A" w:rsidRDefault="00134743">
      <w:pPr>
        <w:pStyle w:val="Heading1"/>
        <w:bidi w:val="0"/>
      </w:pPr>
      <w:r>
        <w:t xml:space="preserve">          1999.</w:t>
      </w:r>
    </w:p>
    <w:p w:rsidR="00F97B8A" w:rsidRDefault="00134743">
      <w:pPr>
        <w:pStyle w:val="Heading1"/>
        <w:numPr>
          <w:ilvl w:val="0"/>
          <w:numId w:val="3"/>
        </w:numPr>
        <w:bidi w:val="0"/>
      </w:pPr>
      <w:r>
        <w:t>Registered as a Pharmacist with the Swedish National board of health and welfare (Socialstyrelsen)</w:t>
      </w:r>
    </w:p>
    <w:p w:rsidR="00F97B8A" w:rsidRDefault="00F97B8A">
      <w:pPr>
        <w:bidi w:val="0"/>
      </w:pPr>
    </w:p>
    <w:p w:rsidR="00F97B8A" w:rsidRDefault="00F97B8A">
      <w:pPr>
        <w:bidi w:val="0"/>
      </w:pPr>
    </w:p>
    <w:p w:rsidR="00F97B8A" w:rsidRDefault="00F97B8A">
      <w:pPr>
        <w:bidi w:val="0"/>
      </w:pPr>
    </w:p>
    <w:p w:rsidR="00F97B8A" w:rsidRDefault="00F97B8A">
      <w:pPr>
        <w:bidi w:val="0"/>
      </w:pPr>
    </w:p>
    <w:p w:rsidR="00F97B8A" w:rsidRDefault="00F97B8A">
      <w:pPr>
        <w:bidi w:val="0"/>
      </w:pPr>
    </w:p>
    <w:p w:rsidR="00F97B8A" w:rsidRDefault="000129FA">
      <w:pPr>
        <w:pStyle w:val="Heading1"/>
        <w:bidi w:val="0"/>
        <w:rPr>
          <w:i/>
          <w:iCs/>
          <w:sz w:val="32"/>
          <w:szCs w:val="32"/>
        </w:rPr>
      </w:pPr>
      <w:r>
        <w:pict>
          <v:shape id="_x0000_i1027" type="#_x0000_t136" style="width:133.8pt;height:27.4pt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Qualifications  "/>
          </v:shape>
        </w:pict>
      </w:r>
      <w:r w:rsidR="00134743">
        <w:rPr>
          <w:i/>
          <w:iCs/>
          <w:sz w:val="32"/>
          <w:szCs w:val="32"/>
        </w:rPr>
        <w:t xml:space="preserve"> </w:t>
      </w:r>
    </w:p>
    <w:p w:rsidR="00F97B8A" w:rsidRDefault="00F97B8A">
      <w:pPr>
        <w:bidi w:val="0"/>
      </w:pPr>
    </w:p>
    <w:p w:rsidR="00F97B8A" w:rsidRDefault="00134743">
      <w:pPr>
        <w:pStyle w:val="Heading1"/>
        <w:numPr>
          <w:ilvl w:val="0"/>
          <w:numId w:val="3"/>
        </w:numPr>
        <w:bidi w:val="0"/>
        <w:rPr>
          <w:b w:val="0"/>
          <w:bCs w:val="0"/>
        </w:rPr>
      </w:pPr>
      <w:r>
        <w:t>1981</w:t>
      </w:r>
      <w:r>
        <w:rPr>
          <w:b w:val="0"/>
          <w:bCs w:val="0"/>
        </w:rPr>
        <w:t xml:space="preserve">   </w:t>
      </w:r>
      <w:r>
        <w:t xml:space="preserve">           B.Sc. in Pharmacy Baghdad</w:t>
      </w:r>
      <w:r>
        <w:rPr>
          <w:b w:val="0"/>
          <w:bCs w:val="0"/>
        </w:rPr>
        <w:t xml:space="preserve">    University /Iraq </w:t>
      </w:r>
    </w:p>
    <w:p w:rsidR="00F97B8A" w:rsidRDefault="00F97B8A">
      <w:pPr>
        <w:bidi w:val="0"/>
      </w:pPr>
    </w:p>
    <w:p w:rsidR="00F97B8A" w:rsidRDefault="00134743">
      <w:pPr>
        <w:pStyle w:val="Heading1"/>
        <w:numPr>
          <w:ilvl w:val="0"/>
          <w:numId w:val="3"/>
        </w:numPr>
        <w:bidi w:val="0"/>
        <w:rPr>
          <w:b w:val="0"/>
          <w:bCs w:val="0"/>
        </w:rPr>
      </w:pPr>
      <w:r>
        <w:t>1992</w:t>
      </w:r>
      <w:r>
        <w:rPr>
          <w:b w:val="0"/>
          <w:bCs w:val="0"/>
        </w:rPr>
        <w:t xml:space="preserve">              </w:t>
      </w:r>
      <w:r>
        <w:t>M.Sc. in Pharmaceutics</w:t>
      </w:r>
      <w:r>
        <w:rPr>
          <w:b w:val="0"/>
          <w:bCs w:val="0"/>
        </w:rPr>
        <w:t xml:space="preserve"> Baghdad    University /Iraq </w:t>
      </w:r>
    </w:p>
    <w:p w:rsidR="00F97B8A" w:rsidRDefault="00F97B8A">
      <w:pPr>
        <w:bidi w:val="0"/>
      </w:pPr>
    </w:p>
    <w:p w:rsidR="00F97B8A" w:rsidRDefault="00134743">
      <w:pPr>
        <w:pStyle w:val="Heading1"/>
        <w:numPr>
          <w:ilvl w:val="0"/>
          <w:numId w:val="3"/>
        </w:numPr>
        <w:bidi w:val="0"/>
        <w:rPr>
          <w:b w:val="0"/>
          <w:bCs w:val="0"/>
        </w:rPr>
      </w:pPr>
      <w:r>
        <w:t>2019             Ph.D</w:t>
      </w:r>
      <w:r>
        <w:rPr>
          <w:b w:val="0"/>
          <w:bCs w:val="0"/>
        </w:rPr>
        <w:t xml:space="preserve"> Student / Pharmaceutical Technology /  </w:t>
      </w:r>
    </w:p>
    <w:p w:rsidR="00F97B8A" w:rsidRDefault="00134743">
      <w:pPr>
        <w:pStyle w:val="Heading1"/>
        <w:bidi w:val="0"/>
        <w:ind w:left="360"/>
        <w:rPr>
          <w:b w:val="0"/>
          <w:bCs w:val="0"/>
        </w:rPr>
      </w:pPr>
      <w:r>
        <w:t xml:space="preserve">                          </w:t>
      </w:r>
      <w:r>
        <w:rPr>
          <w:b w:val="0"/>
          <w:bCs w:val="0"/>
        </w:rPr>
        <w:t xml:space="preserve">University Science Malaysia </w:t>
      </w:r>
    </w:p>
    <w:p w:rsidR="00F97B8A" w:rsidRDefault="00134743">
      <w:pPr>
        <w:pStyle w:val="Heading1"/>
        <w:bidi w:val="0"/>
        <w:ind w:left="720"/>
        <w:rPr>
          <w:b w:val="0"/>
          <w:bCs w:val="0"/>
        </w:rPr>
      </w:pPr>
      <w:r>
        <w:t xml:space="preserve">                      </w:t>
      </w:r>
    </w:p>
    <w:p w:rsidR="00F97B8A" w:rsidRDefault="00134743">
      <w:pPr>
        <w:pStyle w:val="Heading1"/>
        <w:bidi w:val="0"/>
        <w:ind w:left="720"/>
        <w:rPr>
          <w:b w:val="0"/>
          <w:bCs w:val="0"/>
        </w:rPr>
      </w:pPr>
      <w:r>
        <w:rPr>
          <w:b w:val="0"/>
          <w:bCs w:val="0"/>
        </w:rPr>
        <w:t xml:space="preserve">         </w:t>
      </w:r>
    </w:p>
    <w:p w:rsidR="00F97B8A" w:rsidRDefault="00F97B8A">
      <w:pPr>
        <w:bidi w:val="0"/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F97B8A">
      <w:pPr>
        <w:bidi w:val="0"/>
        <w:rPr>
          <w:sz w:val="32"/>
          <w:szCs w:val="32"/>
        </w:rPr>
      </w:pPr>
    </w:p>
    <w:p w:rsidR="00F97B8A" w:rsidRDefault="000129FA">
      <w:pPr>
        <w:bidi w:val="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136" style="width:152.05pt;height:33.85pt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Work Experiences"/>
          </v:shape>
        </w:pict>
      </w: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134743">
      <w:pPr>
        <w:bidi w:val="0"/>
        <w:rPr>
          <w:i/>
          <w:i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:color w:val="000000" w:themeColor="text1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– Academic &amp; Teaching Works</w:t>
      </w:r>
    </w:p>
    <w:p w:rsidR="00F97B8A" w:rsidRDefault="00F97B8A">
      <w:pPr>
        <w:bidi w:val="0"/>
        <w:rPr>
          <w:b/>
          <w:bCs/>
          <w:sz w:val="28"/>
          <w:szCs w:val="28"/>
        </w:rPr>
      </w:pPr>
    </w:p>
    <w:p w:rsidR="00387258" w:rsidRDefault="004342A7" w:rsidP="00387258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2022 – till date   </w:t>
      </w:r>
      <w:r w:rsidR="00387258">
        <w:rPr>
          <w:b/>
          <w:bCs/>
          <w:sz w:val="28"/>
          <w:szCs w:val="28"/>
        </w:rPr>
        <w:t xml:space="preserve">Faculty of Pharmacy / Uruk University / </w:t>
      </w:r>
    </w:p>
    <w:p w:rsidR="00387258" w:rsidRDefault="00387258" w:rsidP="00387258">
      <w:pPr>
        <w:bidi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Baghdad -Iraq </w:t>
      </w:r>
      <w:r>
        <w:rPr>
          <w:bCs/>
          <w:sz w:val="28"/>
          <w:szCs w:val="28"/>
        </w:rPr>
        <w:t xml:space="preserve">as a lecturer of Principles of  </w:t>
      </w:r>
    </w:p>
    <w:p w:rsidR="00387258" w:rsidRDefault="00387258" w:rsidP="00387258">
      <w:pPr>
        <w:bidi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Physical Pharmacy.</w:t>
      </w:r>
    </w:p>
    <w:p w:rsidR="00387258" w:rsidRDefault="00387258" w:rsidP="00387258">
      <w:pPr>
        <w:bidi w:val="0"/>
        <w:rPr>
          <w:b/>
          <w:bCs/>
          <w:sz w:val="28"/>
          <w:szCs w:val="28"/>
        </w:rPr>
      </w:pPr>
    </w:p>
    <w:p w:rsidR="00387258" w:rsidRDefault="00387258" w:rsidP="00387258">
      <w:pPr>
        <w:bidi w:val="0"/>
        <w:rPr>
          <w:b/>
          <w:bCs/>
          <w:sz w:val="28"/>
          <w:szCs w:val="28"/>
        </w:rPr>
      </w:pPr>
    </w:p>
    <w:p w:rsidR="00F97B8A" w:rsidRDefault="00B712F4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– 2022</w:t>
      </w:r>
      <w:r w:rsidR="00387258">
        <w:rPr>
          <w:b/>
          <w:bCs/>
          <w:sz w:val="28"/>
          <w:szCs w:val="28"/>
        </w:rPr>
        <w:t xml:space="preserve">       </w:t>
      </w:r>
      <w:r w:rsidR="00134743">
        <w:rPr>
          <w:b/>
          <w:bCs/>
          <w:sz w:val="28"/>
          <w:szCs w:val="28"/>
        </w:rPr>
        <w:t xml:space="preserve"> Faculty of Pharmacy /Al – Bayan University /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Baghdad -Iraq </w:t>
      </w:r>
      <w:r>
        <w:rPr>
          <w:bCs/>
          <w:sz w:val="28"/>
          <w:szCs w:val="28"/>
        </w:rPr>
        <w:t xml:space="preserve">as a lecturer of Principles of  </w:t>
      </w:r>
    </w:p>
    <w:p w:rsidR="00F97B8A" w:rsidRDefault="00134743">
      <w:pPr>
        <w:bidi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Pharmacy</w:t>
      </w:r>
      <w:r>
        <w:rPr>
          <w:sz w:val="28"/>
          <w:szCs w:val="28"/>
        </w:rPr>
        <w:t xml:space="preserve">, Pharmaceutical Technology and   </w:t>
      </w:r>
    </w:p>
    <w:p w:rsidR="00F97B8A" w:rsidRDefault="0013474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Physical Pharmacy.</w:t>
      </w:r>
    </w:p>
    <w:p w:rsidR="00387258" w:rsidRDefault="00387258" w:rsidP="00387258">
      <w:pPr>
        <w:bidi w:val="0"/>
        <w:rPr>
          <w:sz w:val="28"/>
          <w:szCs w:val="28"/>
        </w:rPr>
      </w:pPr>
    </w:p>
    <w:p w:rsidR="00F97B8A" w:rsidRDefault="0013474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2017                   Faculty of Pharmacy /Al – Nahrain University /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Baghdad -Iraq   </w:t>
      </w:r>
      <w:r>
        <w:rPr>
          <w:bCs/>
          <w:sz w:val="28"/>
          <w:szCs w:val="28"/>
        </w:rPr>
        <w:t xml:space="preserve">as a lecturer of Physical   </w:t>
      </w:r>
    </w:p>
    <w:p w:rsidR="00F97B8A" w:rsidRDefault="00134743">
      <w:pPr>
        <w:bidi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Pharmacy</w:t>
      </w:r>
      <w:r>
        <w:rPr>
          <w:b/>
          <w:bCs/>
          <w:sz w:val="28"/>
          <w:szCs w:val="28"/>
        </w:rPr>
        <w:t>.</w:t>
      </w:r>
    </w:p>
    <w:p w:rsidR="00F97B8A" w:rsidRDefault="00F97B8A">
      <w:pPr>
        <w:bidi w:val="0"/>
        <w:rPr>
          <w:b/>
          <w:bCs/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2017                   Faculty of Pharmacy /Al – Anbar  University /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Al Rumady- Iraq </w:t>
      </w:r>
      <w:r>
        <w:rPr>
          <w:bCs/>
          <w:sz w:val="28"/>
          <w:szCs w:val="28"/>
        </w:rPr>
        <w:t xml:space="preserve">as a lecturer of Pharmaceutical 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Technology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1994 – 1995</w:t>
      </w:r>
      <w:r>
        <w:rPr>
          <w:sz w:val="28"/>
          <w:szCs w:val="28"/>
        </w:rPr>
        <w:t xml:space="preserve">    </w:t>
      </w:r>
      <w:r w:rsidR="00F15D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Faculty of Pharmacy /Al – Isra University/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15D4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Amman Jordan</w:t>
      </w:r>
      <w:r>
        <w:rPr>
          <w:sz w:val="28"/>
          <w:szCs w:val="28"/>
        </w:rPr>
        <w:t xml:space="preserve">   as a lecturer of practical,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F15D4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Pharmaceutics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Pharmaceutical Industry,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15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Pharmaceutical Technology and Analytical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15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Chemistry.  </w:t>
      </w:r>
    </w:p>
    <w:p w:rsidR="00F97B8A" w:rsidRDefault="0013474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1992 – 1994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Dept. of pharmaceutics / College of Pharmacy  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Baghdad   University / Iraq</w:t>
      </w:r>
      <w:r>
        <w:rPr>
          <w:sz w:val="28"/>
          <w:szCs w:val="28"/>
        </w:rPr>
        <w:t xml:space="preserve"> As a lecturer of 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>practical Pharmaceutical Technology</w:t>
      </w:r>
    </w:p>
    <w:p w:rsidR="00F97B8A" w:rsidRDefault="00F97B8A">
      <w:pPr>
        <w:bidi w:val="0"/>
        <w:rPr>
          <w:b/>
          <w:bCs/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1993 – 1994    Pharmacy Dept. / the Technical Institute –      </w:t>
      </w:r>
    </w:p>
    <w:p w:rsidR="00F97B8A" w:rsidRDefault="00134743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Baghdad Iraq</w:t>
      </w:r>
      <w:r>
        <w:rPr>
          <w:sz w:val="28"/>
          <w:szCs w:val="28"/>
        </w:rPr>
        <w:t xml:space="preserve"> as a lecturer of Physical Pharmacy </w:t>
      </w:r>
    </w:p>
    <w:p w:rsidR="00F97B8A" w:rsidRDefault="00134743">
      <w:pPr>
        <w:bidi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&amp; Pharmaceutical Industry.  </w:t>
      </w:r>
    </w:p>
    <w:p w:rsidR="00F97B8A" w:rsidRDefault="00F97B8A" w:rsidP="00F15D45">
      <w:pPr>
        <w:bidi w:val="0"/>
        <w:rPr>
          <w:sz w:val="28"/>
          <w:szCs w:val="28"/>
        </w:rPr>
      </w:pPr>
    </w:p>
    <w:p w:rsidR="00F97B8A" w:rsidRDefault="00F97B8A">
      <w:pPr>
        <w:bidi w:val="0"/>
        <w:ind w:left="360"/>
        <w:rPr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F97B8A" w:rsidRDefault="00134743">
      <w:pPr>
        <w:bidi w:val="0"/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– Pharmacies   </w:t>
      </w:r>
    </w:p>
    <w:p w:rsidR="00F97B8A" w:rsidRDefault="00F97B8A">
      <w:pPr>
        <w:bidi w:val="0"/>
        <w:rPr>
          <w:b/>
          <w:bCs/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7B8A" w:rsidRDefault="00F97B8A">
      <w:pPr>
        <w:bidi w:val="0"/>
        <w:rPr>
          <w:b/>
          <w:bCs/>
          <w:sz w:val="32"/>
          <w:szCs w:val="32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2007 – 2016   working at my own pharmacy in Lesaka ,</w:t>
      </w:r>
    </w:p>
    <w:p w:rsidR="00F97B8A" w:rsidRDefault="00134743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Bargota and Birrioplano / Navarra - Spain  </w:t>
      </w:r>
    </w:p>
    <w:p w:rsidR="00F97B8A" w:rsidRDefault="00134743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AS a Pharmacist</w:t>
      </w: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2006              Oliva Egea  Pharmacy  Daroca /Zaragoza – Spain </w:t>
      </w:r>
    </w:p>
    <w:p w:rsidR="00F97B8A" w:rsidRDefault="00134743">
      <w:pPr>
        <w:bidi w:val="0"/>
        <w:rPr>
          <w:bCs/>
          <w:sz w:val="28"/>
          <w:szCs w:val="28"/>
        </w:rPr>
      </w:pPr>
      <w:r>
        <w:rPr>
          <w:bCs/>
          <w:sz w:val="28"/>
          <w:szCs w:val="28"/>
          <w:lang w:val="es-ES"/>
        </w:rPr>
        <w:t xml:space="preserve">                                 </w:t>
      </w:r>
      <w:r>
        <w:rPr>
          <w:bCs/>
          <w:sz w:val="28"/>
          <w:szCs w:val="28"/>
        </w:rPr>
        <w:t xml:space="preserve">As a Pharmacist </w:t>
      </w:r>
    </w:p>
    <w:p w:rsidR="00F97B8A" w:rsidRDefault="00F97B8A">
      <w:pPr>
        <w:bidi w:val="0"/>
        <w:rPr>
          <w:bCs/>
          <w:sz w:val="28"/>
          <w:szCs w:val="28"/>
        </w:rPr>
      </w:pPr>
    </w:p>
    <w:p w:rsidR="00F97B8A" w:rsidRDefault="00F97B8A">
      <w:pPr>
        <w:bidi w:val="0"/>
        <w:rPr>
          <w:bCs/>
          <w:sz w:val="28"/>
          <w:szCs w:val="28"/>
        </w:rPr>
      </w:pPr>
    </w:p>
    <w:p w:rsidR="00F97B8A" w:rsidRDefault="00134743">
      <w:pPr>
        <w:pStyle w:val="Heading3"/>
        <w:numPr>
          <w:ilvl w:val="0"/>
          <w:numId w:val="4"/>
        </w:numPr>
      </w:pPr>
      <w:r>
        <w:rPr>
          <w:b/>
          <w:bCs/>
        </w:rPr>
        <w:t>2005 - 2006</w:t>
      </w:r>
      <w:r>
        <w:t xml:space="preserve">   </w:t>
      </w:r>
      <w:r>
        <w:rPr>
          <w:b/>
          <w:bCs/>
        </w:rPr>
        <w:t>Antonio Royo Calanda/Teruel – Spain</w:t>
      </w:r>
      <w:r>
        <w:t xml:space="preserve"> </w:t>
      </w:r>
    </w:p>
    <w:p w:rsidR="00F97B8A" w:rsidRDefault="00134743">
      <w:pPr>
        <w:pStyle w:val="Heading3"/>
      </w:pPr>
      <w:r>
        <w:t xml:space="preserve">                                  (As a Pharmacist during the summer)</w:t>
      </w:r>
    </w:p>
    <w:p w:rsidR="00F97B8A" w:rsidRDefault="00F97B8A"/>
    <w:p w:rsidR="00F97B8A" w:rsidRDefault="00F97B8A"/>
    <w:p w:rsidR="00F97B8A" w:rsidRDefault="00F97B8A">
      <w:pPr>
        <w:rPr>
          <w:lang w:val="en-US"/>
        </w:rPr>
      </w:pPr>
    </w:p>
    <w:p w:rsidR="00F97B8A" w:rsidRDefault="00134743">
      <w:pPr>
        <w:pStyle w:val="Heading3"/>
        <w:numPr>
          <w:ilvl w:val="0"/>
          <w:numId w:val="4"/>
        </w:numPr>
        <w:rPr>
          <w:lang w:val="es-ES"/>
        </w:rPr>
      </w:pPr>
      <w:r>
        <w:rPr>
          <w:b/>
          <w:lang w:val="es-ES"/>
        </w:rPr>
        <w:t xml:space="preserve">2005  </w:t>
      </w:r>
      <w:r>
        <w:rPr>
          <w:lang w:val="es-ES"/>
        </w:rPr>
        <w:t xml:space="preserve">            </w:t>
      </w:r>
      <w:r>
        <w:rPr>
          <w:b/>
          <w:bCs/>
          <w:lang w:val="es-ES"/>
        </w:rPr>
        <w:t xml:space="preserve">Antonio Ramos  Pharmacy Mallen /Zaragoza –   </w:t>
      </w:r>
    </w:p>
    <w:p w:rsidR="00F97B8A" w:rsidRDefault="00134743">
      <w:pPr>
        <w:pStyle w:val="Heading3"/>
        <w:ind w:left="720"/>
        <w:rPr>
          <w:lang w:val="en-US"/>
        </w:rPr>
      </w:pPr>
      <w:r>
        <w:rPr>
          <w:b/>
          <w:bCs/>
          <w:lang w:val="es-ES"/>
        </w:rPr>
        <w:t xml:space="preserve">                       </w:t>
      </w:r>
      <w:r>
        <w:rPr>
          <w:b/>
          <w:bCs/>
          <w:lang w:val="en-US"/>
        </w:rPr>
        <w:t>Spain</w:t>
      </w:r>
      <w:r>
        <w:rPr>
          <w:lang w:val="en-US"/>
        </w:rPr>
        <w:t xml:space="preserve">  </w:t>
      </w:r>
      <w:r>
        <w:t xml:space="preserve">(As a Pharmacist during the summer) </w:t>
      </w:r>
    </w:p>
    <w:p w:rsidR="00F97B8A" w:rsidRDefault="00F97B8A">
      <w:pPr>
        <w:rPr>
          <w:lang w:val="en-US"/>
        </w:rPr>
      </w:pPr>
    </w:p>
    <w:p w:rsidR="00F97B8A" w:rsidRDefault="00F97B8A">
      <w:pPr>
        <w:rPr>
          <w:lang w:val="en-US"/>
        </w:rPr>
      </w:pPr>
    </w:p>
    <w:p w:rsidR="00F97B8A" w:rsidRDefault="00134743">
      <w:pPr>
        <w:pStyle w:val="Heading3"/>
        <w:numPr>
          <w:ilvl w:val="0"/>
          <w:numId w:val="4"/>
        </w:numPr>
      </w:pPr>
      <w:r>
        <w:rPr>
          <w:b/>
        </w:rPr>
        <w:t>2004</w:t>
      </w:r>
      <w:r>
        <w:t xml:space="preserve">              </w:t>
      </w:r>
      <w:r>
        <w:rPr>
          <w:b/>
          <w:bCs/>
        </w:rPr>
        <w:t>Gabarre Pharmacy /Huesca – Spain</w:t>
      </w:r>
      <w:r>
        <w:t xml:space="preserve"> </w:t>
      </w:r>
    </w:p>
    <w:p w:rsidR="00F97B8A" w:rsidRDefault="00134743">
      <w:pPr>
        <w:pStyle w:val="Heading3"/>
      </w:pPr>
      <w:r>
        <w:t xml:space="preserve">                                (As a Pharmacist during the summer).</w:t>
      </w:r>
    </w:p>
    <w:p w:rsidR="00F97B8A" w:rsidRDefault="00F97B8A"/>
    <w:p w:rsidR="00F97B8A" w:rsidRDefault="00F97B8A">
      <w:pPr>
        <w:rPr>
          <w:lang w:val="en-US"/>
        </w:rPr>
      </w:pPr>
    </w:p>
    <w:p w:rsidR="00F97B8A" w:rsidRDefault="00134743">
      <w:pPr>
        <w:pStyle w:val="Heading4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1998              Royo Villanova Hospital / Zaragoza – Spain </w:t>
      </w:r>
    </w:p>
    <w:p w:rsidR="00F97B8A" w:rsidRDefault="00134743">
      <w:pPr>
        <w:bidi w:val="0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(As a   Pharmacist during the summer).     </w:t>
      </w: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1985 – 1992</w:t>
      </w:r>
      <w:r>
        <w:rPr>
          <w:sz w:val="28"/>
          <w:szCs w:val="28"/>
          <w:lang w:val="es-ES"/>
        </w:rPr>
        <w:t xml:space="preserve">   </w:t>
      </w:r>
      <w:r>
        <w:rPr>
          <w:b/>
          <w:bCs/>
          <w:sz w:val="28"/>
          <w:szCs w:val="28"/>
          <w:lang w:val="es-ES"/>
        </w:rPr>
        <w:t>Al – Fayha Pharmacy / Hilla – Iraq</w:t>
      </w:r>
      <w:r>
        <w:rPr>
          <w:sz w:val="28"/>
          <w:szCs w:val="28"/>
          <w:lang w:val="es-ES"/>
        </w:rPr>
        <w:t xml:space="preserve">                                            </w:t>
      </w:r>
    </w:p>
    <w:p w:rsidR="00F97B8A" w:rsidRDefault="00134743">
      <w:pPr>
        <w:bidi w:val="0"/>
        <w:ind w:left="360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                              </w:t>
      </w:r>
      <w:r>
        <w:rPr>
          <w:sz w:val="28"/>
          <w:szCs w:val="28"/>
        </w:rPr>
        <w:t>(My own Pharmacy)</w:t>
      </w: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1981 – 1985 </w:t>
      </w:r>
      <w:r>
        <w:rPr>
          <w:sz w:val="28"/>
          <w:szCs w:val="28"/>
        </w:rPr>
        <w:t xml:space="preserve">  Military </w:t>
      </w:r>
      <w:r>
        <w:rPr>
          <w:b/>
          <w:bCs/>
          <w:sz w:val="28"/>
          <w:szCs w:val="28"/>
        </w:rPr>
        <w:t xml:space="preserve"> service / Iraq</w:t>
      </w:r>
    </w:p>
    <w:p w:rsidR="00F97B8A" w:rsidRDefault="00134743">
      <w:pPr>
        <w:bidi w:val="0"/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(As a Pharmacist Officer at medical units).</w:t>
      </w: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 w:rsidP="00F15D45">
      <w:pPr>
        <w:bidi w:val="0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134743">
      <w:pPr>
        <w:bidi w:val="0"/>
        <w:ind w:left="75"/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– Industrial Pharmacy</w:t>
      </w: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F97B8A">
      <w:pPr>
        <w:bidi w:val="0"/>
        <w:ind w:left="75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1998 – 2003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Bioserum and Labodiet Labs / Zaragoza &amp; </w:t>
      </w:r>
    </w:p>
    <w:p w:rsidR="00F97B8A" w:rsidRDefault="00134743">
      <w:pPr>
        <w:pStyle w:val="ListParagraph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Malaga Spain</w:t>
      </w:r>
      <w:r>
        <w:rPr>
          <w:sz w:val="28"/>
          <w:szCs w:val="28"/>
        </w:rPr>
        <w:t xml:space="preserve"> as a Pharmacist at a group of Phyto-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pharmaceutical Laboratories (Manufacturing and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quality control of Medicinal plants and phyto-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pharmaceuticals, Documentation Of pharmaceutical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preparations).</w:t>
      </w:r>
    </w:p>
    <w:p w:rsidR="00F97B8A" w:rsidRDefault="00F97B8A">
      <w:pPr>
        <w:pStyle w:val="ListParagraph"/>
        <w:bidi w:val="0"/>
        <w:rPr>
          <w:sz w:val="28"/>
          <w:szCs w:val="28"/>
        </w:rPr>
      </w:pPr>
    </w:p>
    <w:p w:rsidR="00F97B8A" w:rsidRDefault="00F97B8A">
      <w:pPr>
        <w:pStyle w:val="ListParagraph"/>
        <w:bidi w:val="0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1994              The Jordanian Pharmaceutical Manufacturing Co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/ Naor Jordan </w:t>
      </w:r>
      <w:r>
        <w:rPr>
          <w:sz w:val="28"/>
          <w:szCs w:val="28"/>
        </w:rPr>
        <w:t xml:space="preserve">as a Pharmacist at the quality control           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Dept. (Chemical and physical control for  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pharmaceutical Preparations capsules, tablets &amp;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syrups.</w:t>
      </w:r>
    </w:p>
    <w:p w:rsidR="00F97B8A" w:rsidRDefault="00F97B8A">
      <w:pPr>
        <w:pStyle w:val="ListParagraph"/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>1989 – 1993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Al-Mashat Lab / Baghdad – Iraq</w:t>
      </w:r>
      <w:r>
        <w:rPr>
          <w:sz w:val="28"/>
          <w:szCs w:val="28"/>
        </w:rPr>
        <w:t xml:space="preserve">   as a technical   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director </w:t>
      </w:r>
    </w:p>
    <w:p w:rsidR="00F97B8A" w:rsidRDefault="00F97B8A">
      <w:pPr>
        <w:pStyle w:val="ListParagraph"/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1985 – 1989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Babylon syringe Factory &amp; Samara Drug Factory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/ Iraq</w:t>
      </w:r>
      <w:r>
        <w:rPr>
          <w:sz w:val="28"/>
          <w:szCs w:val="28"/>
        </w:rPr>
        <w:t xml:space="preserve"> As a quality control inspector &amp; 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pharmaceutical analyst at the quality control Dept.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(Physical and microbiological Control of syringes </w:t>
      </w:r>
    </w:p>
    <w:p w:rsidR="00F97B8A" w:rsidRDefault="00134743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and chemical control of raw materials). </w:t>
      </w:r>
    </w:p>
    <w:p w:rsidR="00F97B8A" w:rsidRDefault="00134743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sz w:val="28"/>
          <w:szCs w:val="28"/>
        </w:rPr>
      </w:pPr>
    </w:p>
    <w:p w:rsidR="00387E05" w:rsidRDefault="00387E05" w:rsidP="00387E05">
      <w:pPr>
        <w:bidi w:val="0"/>
        <w:rPr>
          <w:sz w:val="28"/>
          <w:szCs w:val="28"/>
        </w:rPr>
      </w:pPr>
    </w:p>
    <w:p w:rsidR="00F97B8A" w:rsidRDefault="00F97B8A">
      <w:pPr>
        <w:bidi w:val="0"/>
        <w:rPr>
          <w:b/>
          <w:bCs/>
          <w:sz w:val="28"/>
          <w:szCs w:val="28"/>
        </w:rPr>
      </w:pPr>
    </w:p>
    <w:p w:rsidR="00F97B8A" w:rsidRDefault="00F97B8A">
      <w:pPr>
        <w:bidi w:val="0"/>
        <w:rPr>
          <w:b/>
          <w:bCs/>
          <w:sz w:val="28"/>
          <w:szCs w:val="28"/>
        </w:rPr>
      </w:pPr>
    </w:p>
    <w:p w:rsidR="00F97B8A" w:rsidRDefault="00134743">
      <w:pPr>
        <w:bidi w:val="0"/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 – Other Works </w:t>
      </w:r>
    </w:p>
    <w:p w:rsidR="00F97B8A" w:rsidRDefault="00F97B8A">
      <w:pPr>
        <w:bidi w:val="0"/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>I have used different programs of computers, Internet, HPLC, Gas Chromatography, Infra red and UV Spectrophotometer in order to perform studies, investigations and works which have been mentioned before.</w:t>
      </w:r>
    </w:p>
    <w:p w:rsidR="00F97B8A" w:rsidRDefault="00F97B8A">
      <w:pPr>
        <w:pStyle w:val="ListParagraph"/>
        <w:bidi w:val="0"/>
        <w:rPr>
          <w:sz w:val="28"/>
          <w:szCs w:val="28"/>
        </w:rPr>
      </w:pPr>
    </w:p>
    <w:p w:rsidR="00F97B8A" w:rsidRDefault="00134743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I have performed scientific translation works using Arabic, English and Spanish languages </w:t>
      </w:r>
    </w:p>
    <w:p w:rsidR="00F97B8A" w:rsidRDefault="00F97B8A">
      <w:pPr>
        <w:pStyle w:val="ListParagraph"/>
        <w:bidi w:val="0"/>
        <w:ind w:left="360"/>
        <w:rPr>
          <w:sz w:val="28"/>
          <w:szCs w:val="28"/>
        </w:rPr>
      </w:pPr>
    </w:p>
    <w:p w:rsidR="00F97B8A" w:rsidRDefault="00F97B8A">
      <w:pPr>
        <w:pStyle w:val="ListParagraph"/>
        <w:bidi w:val="0"/>
        <w:ind w:left="360"/>
        <w:rPr>
          <w:sz w:val="28"/>
          <w:szCs w:val="28"/>
        </w:rPr>
      </w:pPr>
    </w:p>
    <w:p w:rsidR="00F97B8A" w:rsidRDefault="00F97B8A">
      <w:pPr>
        <w:pStyle w:val="ListParagraph"/>
        <w:bidi w:val="0"/>
        <w:ind w:left="360"/>
        <w:rPr>
          <w:sz w:val="28"/>
          <w:szCs w:val="28"/>
        </w:rPr>
      </w:pPr>
    </w:p>
    <w:p w:rsidR="00F97B8A" w:rsidRDefault="00F97B8A">
      <w:pPr>
        <w:pStyle w:val="ListParagraph"/>
        <w:bidi w:val="0"/>
        <w:ind w:left="360"/>
        <w:rPr>
          <w:sz w:val="28"/>
          <w:szCs w:val="28"/>
        </w:rPr>
      </w:pPr>
    </w:p>
    <w:p w:rsidR="00F97B8A" w:rsidRDefault="00134743">
      <w:pPr>
        <w:bidi w:val="0"/>
        <w:rPr>
          <w:i/>
          <w:iC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iC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>
        <w:rPr>
          <w:i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i/>
          <w:iCs/>
          <w:sz w:val="40"/>
          <w:szCs w:val="4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Current Researches</w:t>
      </w:r>
    </w:p>
    <w:p w:rsidR="00F97B8A" w:rsidRDefault="00F97B8A">
      <w:pPr>
        <w:pStyle w:val="ListParagraph"/>
        <w:bidi w:val="0"/>
        <w:ind w:left="0"/>
        <w:rPr>
          <w:sz w:val="28"/>
          <w:szCs w:val="28"/>
        </w:rPr>
      </w:pPr>
    </w:p>
    <w:p w:rsidR="00F97B8A" w:rsidRPr="00906D3E" w:rsidRDefault="00134743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  <w:lang w:val="en-US"/>
        </w:rPr>
        <w:t>Extraction of Curculin from Lemba</w:t>
      </w:r>
      <w:r w:rsidRPr="00906D3E">
        <w:rPr>
          <w:sz w:val="28"/>
          <w:szCs w:val="28"/>
          <w:lang w:val="en-MY"/>
        </w:rPr>
        <w:t>h</w:t>
      </w:r>
      <w:r w:rsidRPr="00906D3E">
        <w:rPr>
          <w:sz w:val="28"/>
          <w:szCs w:val="28"/>
          <w:lang w:val="en-US"/>
        </w:rPr>
        <w:t xml:space="preserve"> Fruits (Curculigo latifolia).</w:t>
      </w:r>
    </w:p>
    <w:p w:rsidR="00F97B8A" w:rsidRPr="00906D3E" w:rsidRDefault="00134743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  <w:lang w:val="en-US"/>
        </w:rPr>
        <w:t>Development And Formulation studies of Curculin based ingredient for Sweetening Effects.</w:t>
      </w:r>
    </w:p>
    <w:p w:rsidR="00F97B8A" w:rsidRPr="00906D3E" w:rsidRDefault="00134743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</w:rPr>
        <w:t>E</w:t>
      </w:r>
      <w:r w:rsidRPr="00906D3E">
        <w:rPr>
          <w:sz w:val="28"/>
          <w:szCs w:val="28"/>
          <w:lang w:val="en-US"/>
        </w:rPr>
        <w:t xml:space="preserve">xtraction </w:t>
      </w:r>
      <w:r w:rsidR="00906D3E" w:rsidRPr="00906D3E">
        <w:rPr>
          <w:sz w:val="28"/>
          <w:szCs w:val="28"/>
        </w:rPr>
        <w:t>of</w:t>
      </w:r>
      <w:r w:rsidRPr="00906D3E">
        <w:rPr>
          <w:sz w:val="28"/>
          <w:szCs w:val="28"/>
        </w:rPr>
        <w:t xml:space="preserve"> M</w:t>
      </w:r>
      <w:r w:rsidRPr="00906D3E">
        <w:rPr>
          <w:sz w:val="28"/>
          <w:szCs w:val="28"/>
          <w:lang w:val="en-US"/>
        </w:rPr>
        <w:t>edicinal</w:t>
      </w:r>
      <w:r w:rsidRPr="00906D3E">
        <w:rPr>
          <w:sz w:val="28"/>
          <w:szCs w:val="28"/>
        </w:rPr>
        <w:t xml:space="preserve"> P</w:t>
      </w:r>
      <w:r w:rsidRPr="00906D3E">
        <w:rPr>
          <w:sz w:val="28"/>
          <w:szCs w:val="28"/>
          <w:lang w:val="en-US"/>
        </w:rPr>
        <w:t>lants</w:t>
      </w:r>
      <w:r w:rsidRPr="00906D3E">
        <w:rPr>
          <w:sz w:val="28"/>
          <w:szCs w:val="28"/>
        </w:rPr>
        <w:t>, D</w:t>
      </w:r>
      <w:r w:rsidRPr="00906D3E">
        <w:rPr>
          <w:sz w:val="28"/>
          <w:szCs w:val="28"/>
          <w:lang w:val="en-US"/>
        </w:rPr>
        <w:t>evelopment</w:t>
      </w:r>
      <w:r w:rsidRPr="00906D3E">
        <w:rPr>
          <w:sz w:val="28"/>
          <w:szCs w:val="28"/>
        </w:rPr>
        <w:t>, E</w:t>
      </w:r>
      <w:r w:rsidRPr="00906D3E">
        <w:rPr>
          <w:sz w:val="28"/>
          <w:szCs w:val="28"/>
          <w:lang w:val="en-US"/>
        </w:rPr>
        <w:t>valuation</w:t>
      </w:r>
      <w:r w:rsidRPr="00906D3E">
        <w:rPr>
          <w:sz w:val="28"/>
          <w:szCs w:val="28"/>
        </w:rPr>
        <w:t xml:space="preserve"> A</w:t>
      </w:r>
      <w:r w:rsidRPr="00906D3E">
        <w:rPr>
          <w:sz w:val="28"/>
          <w:szCs w:val="28"/>
          <w:lang w:val="en-US"/>
        </w:rPr>
        <w:t>nd</w:t>
      </w:r>
      <w:r w:rsidRPr="00906D3E">
        <w:rPr>
          <w:sz w:val="28"/>
          <w:szCs w:val="28"/>
        </w:rPr>
        <w:t xml:space="preserve"> S</w:t>
      </w:r>
      <w:r w:rsidRPr="00906D3E">
        <w:rPr>
          <w:sz w:val="28"/>
          <w:szCs w:val="28"/>
          <w:lang w:val="en-US"/>
        </w:rPr>
        <w:t>tability</w:t>
      </w:r>
      <w:r w:rsidRPr="00906D3E">
        <w:rPr>
          <w:sz w:val="28"/>
          <w:szCs w:val="28"/>
        </w:rPr>
        <w:t xml:space="preserve"> </w:t>
      </w:r>
      <w:r w:rsidRPr="00906D3E">
        <w:rPr>
          <w:sz w:val="28"/>
          <w:szCs w:val="28"/>
          <w:lang w:val="en-US"/>
        </w:rPr>
        <w:t>Studies</w:t>
      </w:r>
      <w:r w:rsidRPr="00906D3E">
        <w:rPr>
          <w:sz w:val="28"/>
          <w:szCs w:val="28"/>
        </w:rPr>
        <w:t xml:space="preserve"> O</w:t>
      </w:r>
      <w:r w:rsidRPr="00906D3E">
        <w:rPr>
          <w:sz w:val="28"/>
          <w:szCs w:val="28"/>
          <w:lang w:val="en-US"/>
        </w:rPr>
        <w:t>f</w:t>
      </w:r>
      <w:r w:rsidRPr="00906D3E">
        <w:rPr>
          <w:sz w:val="28"/>
          <w:szCs w:val="28"/>
        </w:rPr>
        <w:t xml:space="preserve"> D</w:t>
      </w:r>
      <w:r w:rsidRPr="00906D3E">
        <w:rPr>
          <w:sz w:val="28"/>
          <w:szCs w:val="28"/>
          <w:lang w:val="en-US"/>
        </w:rPr>
        <w:t>ifferent</w:t>
      </w:r>
      <w:r w:rsidRPr="00906D3E">
        <w:rPr>
          <w:sz w:val="28"/>
          <w:szCs w:val="28"/>
        </w:rPr>
        <w:t xml:space="preserve"> K</w:t>
      </w:r>
      <w:r w:rsidRPr="00906D3E">
        <w:rPr>
          <w:sz w:val="28"/>
          <w:szCs w:val="28"/>
          <w:lang w:val="en-US"/>
        </w:rPr>
        <w:t>inds</w:t>
      </w:r>
      <w:r w:rsidRPr="00906D3E">
        <w:rPr>
          <w:sz w:val="28"/>
          <w:szCs w:val="28"/>
        </w:rPr>
        <w:t xml:space="preserve"> O</w:t>
      </w:r>
      <w:r w:rsidRPr="00906D3E">
        <w:rPr>
          <w:sz w:val="28"/>
          <w:szCs w:val="28"/>
          <w:lang w:val="en-US"/>
        </w:rPr>
        <w:t>f</w:t>
      </w:r>
      <w:r w:rsidRPr="00906D3E">
        <w:rPr>
          <w:sz w:val="28"/>
          <w:szCs w:val="28"/>
        </w:rPr>
        <w:t xml:space="preserve"> O</w:t>
      </w:r>
      <w:r w:rsidRPr="00906D3E">
        <w:rPr>
          <w:sz w:val="28"/>
          <w:szCs w:val="28"/>
          <w:lang w:val="en-US"/>
        </w:rPr>
        <w:t>ral</w:t>
      </w:r>
      <w:r w:rsidRPr="00906D3E">
        <w:rPr>
          <w:sz w:val="28"/>
          <w:szCs w:val="28"/>
        </w:rPr>
        <w:t xml:space="preserve"> L</w:t>
      </w:r>
      <w:r w:rsidRPr="00906D3E">
        <w:rPr>
          <w:sz w:val="28"/>
          <w:szCs w:val="28"/>
          <w:lang w:val="en-US"/>
        </w:rPr>
        <w:t xml:space="preserve">iquid </w:t>
      </w:r>
      <w:r w:rsidRPr="00906D3E">
        <w:rPr>
          <w:sz w:val="28"/>
          <w:szCs w:val="28"/>
        </w:rPr>
        <w:t>H</w:t>
      </w:r>
      <w:r w:rsidRPr="00906D3E">
        <w:rPr>
          <w:sz w:val="28"/>
          <w:szCs w:val="28"/>
          <w:lang w:val="en-US"/>
        </w:rPr>
        <w:t>erbal</w:t>
      </w:r>
      <w:r w:rsidRPr="00906D3E">
        <w:rPr>
          <w:sz w:val="28"/>
          <w:szCs w:val="28"/>
        </w:rPr>
        <w:t xml:space="preserve"> F</w:t>
      </w:r>
      <w:r w:rsidRPr="00906D3E">
        <w:rPr>
          <w:sz w:val="28"/>
          <w:szCs w:val="28"/>
          <w:lang w:val="en-US"/>
        </w:rPr>
        <w:t>ormulations.</w:t>
      </w:r>
    </w:p>
    <w:p w:rsidR="00906D3E" w:rsidRPr="00906D3E" w:rsidRDefault="00134743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  <w:lang w:val="en-US"/>
        </w:rPr>
        <w:t>Formulation And Stability Studies of Simple Syrups Of Stivea And Monk Fruits Sugars.</w:t>
      </w:r>
    </w:p>
    <w:p w:rsidR="00906D3E" w:rsidRPr="00906D3E" w:rsidRDefault="00906D3E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</w:rPr>
        <w:t>Formulation and evaluation of Ketotifen Pharmaceutical oral thin films.</w:t>
      </w:r>
    </w:p>
    <w:p w:rsidR="00906D3E" w:rsidRPr="00906D3E" w:rsidRDefault="00906D3E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</w:rPr>
        <w:t>Formulation and evaluation of Loratadine Pharmaceutical oral thin films.</w:t>
      </w:r>
    </w:p>
    <w:p w:rsidR="00906D3E" w:rsidRPr="00906D3E" w:rsidRDefault="00906D3E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</w:rPr>
        <w:t>Formulation and evaluation of Lansoprazol Pharmaceutical oral thin films.</w:t>
      </w:r>
    </w:p>
    <w:p w:rsidR="00906D3E" w:rsidRPr="00906D3E" w:rsidRDefault="00906D3E" w:rsidP="00906D3E">
      <w:pPr>
        <w:pStyle w:val="ListParagraph"/>
        <w:numPr>
          <w:ilvl w:val="0"/>
          <w:numId w:val="12"/>
        </w:numPr>
        <w:bidi w:val="0"/>
        <w:rPr>
          <w:sz w:val="28"/>
          <w:szCs w:val="28"/>
        </w:rPr>
      </w:pPr>
      <w:r w:rsidRPr="00906D3E">
        <w:rPr>
          <w:sz w:val="28"/>
          <w:szCs w:val="28"/>
        </w:rPr>
        <w:t>Formulation and evaluation of Pharmaceutical oral thin films of medicinal plants infusions.</w:t>
      </w:r>
    </w:p>
    <w:p w:rsidR="0065351D" w:rsidRDefault="0065351D" w:rsidP="00906D3E">
      <w:pPr>
        <w:pStyle w:val="ListParagraph"/>
        <w:jc w:val="right"/>
        <w:rPr>
          <w:sz w:val="28"/>
          <w:szCs w:val="28"/>
        </w:rPr>
      </w:pPr>
    </w:p>
    <w:p w:rsidR="006D70D4" w:rsidRDefault="006D70D4" w:rsidP="00906D3E">
      <w:pPr>
        <w:pStyle w:val="ListParagraph"/>
        <w:jc w:val="right"/>
        <w:rPr>
          <w:sz w:val="28"/>
          <w:szCs w:val="28"/>
        </w:rPr>
      </w:pPr>
    </w:p>
    <w:p w:rsidR="006D70D4" w:rsidRDefault="006D70D4" w:rsidP="00906D3E">
      <w:pPr>
        <w:pStyle w:val="ListParagraph"/>
        <w:jc w:val="right"/>
        <w:rPr>
          <w:sz w:val="28"/>
          <w:szCs w:val="28"/>
        </w:rPr>
      </w:pPr>
    </w:p>
    <w:p w:rsidR="006D70D4" w:rsidRDefault="006D70D4" w:rsidP="00906D3E">
      <w:pPr>
        <w:pStyle w:val="ListParagraph"/>
        <w:jc w:val="right"/>
        <w:rPr>
          <w:sz w:val="28"/>
          <w:szCs w:val="28"/>
        </w:rPr>
      </w:pPr>
    </w:p>
    <w:p w:rsidR="006D70D4" w:rsidRDefault="006D70D4" w:rsidP="00906D3E">
      <w:pPr>
        <w:pStyle w:val="ListParagraph"/>
        <w:jc w:val="right"/>
        <w:rPr>
          <w:sz w:val="28"/>
          <w:szCs w:val="28"/>
        </w:rPr>
      </w:pPr>
    </w:p>
    <w:p w:rsidR="006D70D4" w:rsidRDefault="006D70D4" w:rsidP="00906D3E">
      <w:pPr>
        <w:pStyle w:val="ListParagraph"/>
        <w:jc w:val="right"/>
        <w:rPr>
          <w:sz w:val="28"/>
          <w:szCs w:val="28"/>
        </w:rPr>
      </w:pPr>
    </w:p>
    <w:p w:rsidR="006D70D4" w:rsidRPr="00906D3E" w:rsidRDefault="006D70D4" w:rsidP="00906D3E">
      <w:pPr>
        <w:pStyle w:val="ListParagraph"/>
        <w:jc w:val="right"/>
        <w:rPr>
          <w:sz w:val="28"/>
          <w:szCs w:val="28"/>
        </w:rPr>
      </w:pPr>
    </w:p>
    <w:p w:rsidR="0065351D" w:rsidRPr="0065351D" w:rsidRDefault="0065351D" w:rsidP="0065351D">
      <w:pPr>
        <w:pStyle w:val="ListParagraph"/>
        <w:bidi w:val="0"/>
        <w:rPr>
          <w:sz w:val="28"/>
          <w:szCs w:val="28"/>
        </w:rPr>
      </w:pPr>
    </w:p>
    <w:p w:rsidR="00F97B8A" w:rsidRDefault="000129FA">
      <w:pPr>
        <w:pStyle w:val="Heading3"/>
      </w:pPr>
      <w:r>
        <w:pict>
          <v:shape id="_x0000_i1029" type="#_x0000_t136" style="width:169.8pt;height:23.1pt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Published work"/>
          </v:shape>
        </w:pict>
      </w:r>
    </w:p>
    <w:p w:rsidR="00F97B8A" w:rsidRDefault="00F97B8A"/>
    <w:p w:rsidR="005A780D" w:rsidRPr="005A780D" w:rsidRDefault="005A780D" w:rsidP="005A780D">
      <w:pPr>
        <w:suppressAutoHyphens w:val="0"/>
        <w:autoSpaceDE w:val="0"/>
        <w:autoSpaceDN w:val="0"/>
        <w:bidi w:val="0"/>
        <w:adjustRightInd w:val="0"/>
        <w:rPr>
          <w:rFonts w:eastAsia="SimSun"/>
          <w:color w:val="000000"/>
          <w:lang w:val="en-MY" w:eastAsia="en-MY"/>
        </w:rPr>
      </w:pPr>
    </w:p>
    <w:p w:rsidR="005A780D" w:rsidRDefault="00307DBE" w:rsidP="00307DBE">
      <w:pPr>
        <w:pStyle w:val="Heading3"/>
        <w:spacing w:line="276" w:lineRule="auto"/>
        <w:rPr>
          <w:rFonts w:eastAsia="SimSun"/>
          <w:b/>
          <w:bCs/>
          <w:color w:val="000000"/>
          <w:lang w:val="en-MY" w:eastAsia="en-MY"/>
        </w:rPr>
      </w:pPr>
      <w:r>
        <w:t xml:space="preserve">1 – </w:t>
      </w:r>
      <w:r w:rsidR="005A780D">
        <w:t>The</w:t>
      </w:r>
      <w:r>
        <w:t xml:space="preserve"> </w:t>
      </w:r>
      <w:r w:rsidR="005A780D">
        <w:t xml:space="preserve">article was published in </w:t>
      </w:r>
      <w:r w:rsidR="005A780D" w:rsidRPr="005A780D">
        <w:rPr>
          <w:b/>
          <w:bCs/>
          <w:lang w:val="en-MY"/>
        </w:rPr>
        <w:t xml:space="preserve">Dijlah Journal of Medical Sciences (DJMS) </w:t>
      </w:r>
      <w:r w:rsidR="005A780D" w:rsidRPr="005A780D">
        <w:rPr>
          <w:lang w:val="en-MY"/>
        </w:rPr>
        <w:t>Vol. 1, No. 2, January, 2025, pp. 63-74</w:t>
      </w:r>
      <w:r w:rsidR="005A780D">
        <w:t xml:space="preserve"> with </w:t>
      </w:r>
      <w:r w:rsidR="005A780D" w:rsidRPr="005A780D">
        <w:t>title</w:t>
      </w:r>
      <w:r w:rsidR="005A780D" w:rsidRPr="005A780D">
        <w:rPr>
          <w:rFonts w:eastAsia="SimSun"/>
          <w:color w:val="000000"/>
          <w:lang w:val="en-MY" w:eastAsia="en-MY"/>
        </w:rPr>
        <w:t xml:space="preserve"> </w:t>
      </w:r>
      <w:r w:rsidR="005A780D" w:rsidRPr="005A780D">
        <w:rPr>
          <w:rFonts w:eastAsia="SimSun"/>
          <w:b/>
          <w:bCs/>
          <w:color w:val="000000"/>
          <w:lang w:val="en-MY" w:eastAsia="en-MY"/>
        </w:rPr>
        <w:t>Screening of Film Formers for Oral Thin Films, a Novel Pharmaceutical Dosage Form</w:t>
      </w:r>
      <w:r w:rsidR="005A780D">
        <w:rPr>
          <w:rFonts w:eastAsia="SimSun"/>
          <w:b/>
          <w:bCs/>
          <w:color w:val="000000"/>
          <w:lang w:val="en-MY" w:eastAsia="en-MY"/>
        </w:rPr>
        <w:t>.</w:t>
      </w:r>
    </w:p>
    <w:p w:rsidR="005A780D" w:rsidRDefault="005A780D" w:rsidP="00307DBE">
      <w:pPr>
        <w:spacing w:line="276" w:lineRule="auto"/>
        <w:jc w:val="right"/>
        <w:rPr>
          <w:lang w:val="en-MY" w:eastAsia="en-MY"/>
        </w:rPr>
      </w:pPr>
    </w:p>
    <w:p w:rsidR="00647C7F" w:rsidRPr="00647C7F" w:rsidRDefault="00647C7F" w:rsidP="00307DBE">
      <w:pPr>
        <w:spacing w:line="276" w:lineRule="auto"/>
        <w:jc w:val="right"/>
        <w:rPr>
          <w:lang w:val="en-MY" w:eastAsia="en-MY"/>
        </w:rPr>
      </w:pPr>
    </w:p>
    <w:p w:rsidR="00647C7F" w:rsidRPr="00647C7F" w:rsidRDefault="00307DBE" w:rsidP="00307DBE">
      <w:pPr>
        <w:spacing w:line="276" w:lineRule="auto"/>
        <w:jc w:val="right"/>
        <w:rPr>
          <w:sz w:val="28"/>
          <w:szCs w:val="28"/>
          <w:lang w:val="en-MY" w:eastAsia="en-MY"/>
        </w:rPr>
      </w:pPr>
      <w:r>
        <w:rPr>
          <w:sz w:val="28"/>
          <w:szCs w:val="28"/>
          <w:lang w:val="en-MY" w:eastAsia="en-MY"/>
        </w:rPr>
        <w:t xml:space="preserve">2 – </w:t>
      </w:r>
      <w:r w:rsidR="00647C7F" w:rsidRPr="00647C7F">
        <w:rPr>
          <w:sz w:val="28"/>
          <w:szCs w:val="28"/>
          <w:lang w:val="en-MY" w:eastAsia="en-MY"/>
        </w:rPr>
        <w:t>The article was published</w:t>
      </w:r>
      <w:r w:rsidR="00647C7F">
        <w:rPr>
          <w:sz w:val="28"/>
          <w:szCs w:val="28"/>
          <w:lang w:val="en-MY" w:eastAsia="en-MY"/>
        </w:rPr>
        <w:t xml:space="preserve"> i</w:t>
      </w:r>
      <w:r w:rsidR="006D70D4">
        <w:rPr>
          <w:sz w:val="28"/>
          <w:szCs w:val="28"/>
          <w:lang w:val="en-MY" w:eastAsia="en-MY"/>
        </w:rPr>
        <w:t>n</w:t>
      </w:r>
      <w:r w:rsidR="00647C7F" w:rsidRPr="00647C7F">
        <w:rPr>
          <w:sz w:val="28"/>
          <w:szCs w:val="28"/>
          <w:lang w:val="en-MY" w:eastAsia="en-MY"/>
        </w:rPr>
        <w:t xml:space="preserve"> </w:t>
      </w:r>
      <w:r w:rsidR="00647C7F" w:rsidRPr="00647C7F">
        <w:rPr>
          <w:b/>
          <w:bCs/>
          <w:sz w:val="28"/>
          <w:szCs w:val="28"/>
          <w:lang w:val="en-MY" w:eastAsia="en-MY"/>
        </w:rPr>
        <w:t xml:space="preserve">Dijlah Journal of Medical Sciences (DJMS) </w:t>
      </w:r>
      <w:r w:rsidR="00647C7F" w:rsidRPr="00647C7F">
        <w:rPr>
          <w:sz w:val="28"/>
          <w:szCs w:val="28"/>
          <w:lang w:val="en-MY" w:eastAsia="en-MY"/>
        </w:rPr>
        <w:t>Vol. 1, No. 1, September, 2024, pp. 8- 19 with title</w:t>
      </w:r>
    </w:p>
    <w:p w:rsidR="005A780D" w:rsidRPr="005A780D" w:rsidRDefault="00647C7F" w:rsidP="00307DBE">
      <w:pPr>
        <w:spacing w:line="276" w:lineRule="auto"/>
        <w:jc w:val="right"/>
        <w:rPr>
          <w:lang w:val="en-MY" w:eastAsia="en-MY"/>
        </w:rPr>
      </w:pPr>
      <w:r w:rsidRPr="00647C7F">
        <w:rPr>
          <w:b/>
          <w:bCs/>
          <w:sz w:val="28"/>
          <w:szCs w:val="28"/>
          <w:lang w:val="en-MY" w:eastAsia="en-MY"/>
        </w:rPr>
        <w:t>Comparative Study of Development and Formulation of Syrups Based on Non-Nutritive Non- Glycogenic Sweetener</w:t>
      </w:r>
      <w:r w:rsidR="006D70D4">
        <w:rPr>
          <w:b/>
          <w:bCs/>
          <w:sz w:val="28"/>
          <w:szCs w:val="28"/>
          <w:lang w:val="en-MY" w:eastAsia="en-MY"/>
        </w:rPr>
        <w:t>.</w:t>
      </w:r>
    </w:p>
    <w:p w:rsidR="005A780D" w:rsidRDefault="005A780D" w:rsidP="00307DBE">
      <w:pPr>
        <w:pStyle w:val="Heading3"/>
        <w:spacing w:line="276" w:lineRule="auto"/>
      </w:pPr>
    </w:p>
    <w:p w:rsidR="00F97B8A" w:rsidRPr="006D70D4" w:rsidRDefault="00307DBE" w:rsidP="00307DBE">
      <w:pPr>
        <w:pStyle w:val="Heading3"/>
        <w:spacing w:line="276" w:lineRule="auto"/>
        <w:rPr>
          <w:b/>
          <w:bCs/>
        </w:rPr>
      </w:pPr>
      <w:r>
        <w:t xml:space="preserve">3 – </w:t>
      </w:r>
      <w:r w:rsidR="00134743">
        <w:t>The</w:t>
      </w:r>
      <w:r>
        <w:t xml:space="preserve"> </w:t>
      </w:r>
      <w:r w:rsidR="00134743">
        <w:t xml:space="preserve">article was published in </w:t>
      </w:r>
      <w:r w:rsidR="00134743">
        <w:rPr>
          <w:b/>
          <w:bCs/>
        </w:rPr>
        <w:t>Journal of Chemical Crystallography, Vol. 34.No 1. January 2004</w:t>
      </w:r>
      <w:r w:rsidR="00134743">
        <w:t xml:space="preserve"> with title (</w:t>
      </w:r>
      <w:r w:rsidR="00134743" w:rsidRPr="006D70D4">
        <w:rPr>
          <w:b/>
          <w:bCs/>
        </w:rPr>
        <w:t>Crystal structure of barbituric acid (1,4)-dioxane solvate at – 173 C)</w:t>
      </w:r>
      <w:r w:rsidR="006D70D4">
        <w:rPr>
          <w:b/>
          <w:bCs/>
        </w:rPr>
        <w:t>.</w:t>
      </w:r>
    </w:p>
    <w:p w:rsidR="00F97B8A" w:rsidRDefault="00F97B8A" w:rsidP="00307DBE">
      <w:pPr>
        <w:bidi w:val="0"/>
        <w:spacing w:line="276" w:lineRule="auto"/>
        <w:ind w:left="360" w:right="720"/>
        <w:rPr>
          <w:sz w:val="28"/>
          <w:szCs w:val="28"/>
        </w:rPr>
      </w:pPr>
    </w:p>
    <w:p w:rsidR="00F97B8A" w:rsidRDefault="00F97B8A" w:rsidP="00DA07FF">
      <w:pPr>
        <w:bidi w:val="0"/>
        <w:ind w:right="720"/>
        <w:rPr>
          <w:sz w:val="28"/>
          <w:szCs w:val="28"/>
        </w:rPr>
      </w:pPr>
    </w:p>
    <w:p w:rsidR="00F97B8A" w:rsidRDefault="00F97B8A">
      <w:pPr>
        <w:bidi w:val="0"/>
        <w:ind w:left="360" w:right="720"/>
        <w:rPr>
          <w:sz w:val="28"/>
          <w:szCs w:val="28"/>
        </w:rPr>
      </w:pPr>
    </w:p>
    <w:p w:rsidR="00F97B8A" w:rsidRDefault="000129FA" w:rsidP="005A780D">
      <w:pPr>
        <w:bidi w:val="0"/>
        <w:ind w:left="360" w:right="720"/>
        <w:rPr>
          <w:sz w:val="28"/>
          <w:szCs w:val="28"/>
          <w:lang w:bidi="ar-IQ"/>
        </w:rPr>
      </w:pPr>
      <w:r>
        <w:pict>
          <v:shape id="_x0000_s1026" type="#_x0000_t136" style="position:absolute;left:0;text-align:left;margin-left:0;margin-top:3.8pt;width:239.65pt;height:32.25pt;z-index:-251658240;mso-wrap-style:none;mso-wrap-distance-left:9pt;mso-wrap-distance-right:9pt;mso-width-relative:page;mso-height-relative:page;v-text-anchor:middle" wrapcoords="540 -502 270 1507 -68 6028 -68 18084 6818 22605 10125 22605 16268 22605 17955 22605 21330 18084 21398 7535 21398 502 18765 -502 4118 -502 540 -502" strokeweight=".26mm">
            <v:fill color2="black"/>
            <v:stroke joinstyle="miter"/>
            <v:shadow on="t" color="black" opacity="52436f" offset=".62mm,.62mm"/>
            <v:textpath style="font-family:&quot;Arial Black&quot;;font-style:italic" trim="t" fitpath="t" string="Conference participation "/>
            <w10:wrap type="tight"/>
          </v:shape>
        </w:pict>
      </w:r>
    </w:p>
    <w:p w:rsidR="005A780D" w:rsidRDefault="005A780D" w:rsidP="005A780D">
      <w:pPr>
        <w:bidi w:val="0"/>
        <w:ind w:left="360" w:right="720"/>
        <w:rPr>
          <w:sz w:val="28"/>
          <w:szCs w:val="28"/>
          <w:lang w:bidi="ar-IQ"/>
        </w:rPr>
      </w:pPr>
    </w:p>
    <w:p w:rsidR="00F97B8A" w:rsidRPr="00195DE3" w:rsidRDefault="00F97B8A">
      <w:pPr>
        <w:bidi w:val="0"/>
        <w:ind w:left="360" w:right="720"/>
        <w:rPr>
          <w:sz w:val="28"/>
          <w:szCs w:val="28"/>
        </w:rPr>
      </w:pPr>
    </w:p>
    <w:p w:rsidR="00F97B8A" w:rsidRPr="00195DE3" w:rsidRDefault="00134743" w:rsidP="00DE5307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 w:rsidRPr="00195DE3">
        <w:rPr>
          <w:b/>
          <w:bCs/>
          <w:sz w:val="28"/>
          <w:szCs w:val="28"/>
        </w:rPr>
        <w:t>The first, second and third Mosel Oncological Conferences</w:t>
      </w:r>
      <w:r w:rsidRPr="00195DE3">
        <w:rPr>
          <w:sz w:val="28"/>
          <w:szCs w:val="28"/>
        </w:rPr>
        <w:t xml:space="preserve"> in 1985, 1986 and 1988 respectively.</w:t>
      </w:r>
    </w:p>
    <w:p w:rsidR="00F97B8A" w:rsidRPr="00195DE3" w:rsidRDefault="00F97B8A" w:rsidP="00DE5307">
      <w:pPr>
        <w:pStyle w:val="ListParagraph"/>
        <w:bidi w:val="0"/>
        <w:ind w:left="1440"/>
        <w:rPr>
          <w:sz w:val="28"/>
          <w:szCs w:val="28"/>
        </w:rPr>
      </w:pPr>
    </w:p>
    <w:p w:rsidR="00F97B8A" w:rsidRPr="0027234F" w:rsidRDefault="00134743" w:rsidP="00DE5307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</w:rPr>
      </w:pPr>
      <w:r w:rsidRPr="00195DE3">
        <w:rPr>
          <w:b/>
          <w:bCs/>
          <w:sz w:val="28"/>
          <w:szCs w:val="28"/>
        </w:rPr>
        <w:t>The Iraqi – Jordanian Pharmacist Conference</w:t>
      </w:r>
      <w:r w:rsidRPr="00195DE3">
        <w:rPr>
          <w:sz w:val="28"/>
          <w:szCs w:val="28"/>
        </w:rPr>
        <w:t xml:space="preserve"> in 1992 with a paper (Percutaneous Absorption of Piroxicam).</w:t>
      </w:r>
    </w:p>
    <w:p w:rsidR="00F97B8A" w:rsidRPr="0027234F" w:rsidRDefault="00F97B8A" w:rsidP="00DE5307">
      <w:pPr>
        <w:pStyle w:val="ListParagraph"/>
        <w:rPr>
          <w:b/>
          <w:bCs/>
          <w:sz w:val="28"/>
          <w:szCs w:val="28"/>
        </w:rPr>
      </w:pPr>
    </w:p>
    <w:p w:rsidR="00F97B8A" w:rsidRDefault="00134743" w:rsidP="00DE5307">
      <w:pPr>
        <w:pStyle w:val="ListParagraph"/>
        <w:numPr>
          <w:ilvl w:val="0"/>
          <w:numId w:val="7"/>
        </w:numPr>
        <w:bidi w:val="0"/>
        <w:rPr>
          <w:sz w:val="28"/>
          <w:szCs w:val="28"/>
        </w:rPr>
      </w:pPr>
      <w:r w:rsidRPr="0027234F">
        <w:rPr>
          <w:b/>
          <w:bCs/>
          <w:sz w:val="28"/>
          <w:szCs w:val="28"/>
        </w:rPr>
        <w:t>The Jordanian Pharmacist Conference</w:t>
      </w:r>
      <w:r w:rsidRPr="00195DE3">
        <w:rPr>
          <w:sz w:val="28"/>
          <w:szCs w:val="28"/>
        </w:rPr>
        <w:t xml:space="preserve"> in 1994 with a paper (Percutaneous Absorption of Piroxicam)</w:t>
      </w:r>
      <w:r w:rsidR="00F15D45" w:rsidRPr="00195DE3">
        <w:rPr>
          <w:sz w:val="28"/>
          <w:szCs w:val="28"/>
        </w:rPr>
        <w:t>.</w:t>
      </w:r>
    </w:p>
    <w:p w:rsidR="009F21DE" w:rsidRPr="0027234F" w:rsidRDefault="009F21DE" w:rsidP="009F21DE">
      <w:pPr>
        <w:rPr>
          <w:sz w:val="28"/>
          <w:szCs w:val="28"/>
          <w:lang w:val="en-US"/>
        </w:rPr>
      </w:pPr>
    </w:p>
    <w:p w:rsidR="00E662E7" w:rsidRPr="00195DE3" w:rsidRDefault="00E662E7" w:rsidP="009F21DE">
      <w:pPr>
        <w:pStyle w:val="ListParagraph"/>
        <w:rPr>
          <w:sz w:val="28"/>
          <w:szCs w:val="28"/>
        </w:rPr>
      </w:pPr>
    </w:p>
    <w:p w:rsidR="009F21DE" w:rsidRPr="00195DE3" w:rsidRDefault="009F21DE" w:rsidP="009F21DE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</w:rPr>
      </w:pPr>
      <w:r w:rsidRPr="00195DE3">
        <w:rPr>
          <w:b/>
          <w:bCs/>
          <w:sz w:val="28"/>
          <w:szCs w:val="28"/>
        </w:rPr>
        <w:t>The second scientific conference for postgraduate students, College of Pharmacy, University of Baghdad March 2023 with a paper.</w:t>
      </w:r>
    </w:p>
    <w:p w:rsidR="009F21DE" w:rsidRPr="00195DE3" w:rsidRDefault="009F21DE" w:rsidP="009F21DE">
      <w:pPr>
        <w:pStyle w:val="ListParagraph"/>
        <w:rPr>
          <w:b/>
          <w:bCs/>
          <w:sz w:val="28"/>
          <w:szCs w:val="28"/>
        </w:rPr>
      </w:pPr>
    </w:p>
    <w:p w:rsidR="009F21DE" w:rsidRPr="00DA07FF" w:rsidRDefault="009F21DE" w:rsidP="00CC1147">
      <w:pPr>
        <w:pStyle w:val="ListParagraph"/>
        <w:numPr>
          <w:ilvl w:val="0"/>
          <w:numId w:val="11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FORMULATION AND STABILITY STUDIES   OF   SIMPLE   SYRUPS OF STEVIA   AND   MONK FRUIT SUGAR</w:t>
      </w:r>
    </w:p>
    <w:p w:rsidR="009F21DE" w:rsidRPr="00DA07FF" w:rsidRDefault="009F21DE" w:rsidP="009F21DE">
      <w:pPr>
        <w:bidi w:val="0"/>
        <w:rPr>
          <w:sz w:val="28"/>
          <w:szCs w:val="28"/>
        </w:rPr>
      </w:pPr>
    </w:p>
    <w:p w:rsidR="009F21DE" w:rsidRPr="00195DE3" w:rsidRDefault="009F21DE" w:rsidP="009F21DE">
      <w:pPr>
        <w:pStyle w:val="ListParagraph"/>
        <w:rPr>
          <w:b/>
          <w:bCs/>
          <w:sz w:val="28"/>
          <w:szCs w:val="28"/>
        </w:rPr>
      </w:pPr>
    </w:p>
    <w:p w:rsidR="009F21DE" w:rsidRPr="00195DE3" w:rsidRDefault="009F21DE" w:rsidP="009F21DE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</w:rPr>
      </w:pPr>
      <w:r w:rsidRPr="00195DE3">
        <w:rPr>
          <w:b/>
          <w:bCs/>
          <w:sz w:val="28"/>
          <w:szCs w:val="28"/>
        </w:rPr>
        <w:t xml:space="preserve">Pharmaceutical Education and Research Leadership Summit </w:t>
      </w:r>
      <w:r w:rsidR="00DA07FF">
        <w:rPr>
          <w:b/>
          <w:bCs/>
          <w:sz w:val="28"/>
          <w:szCs w:val="28"/>
        </w:rPr>
        <w:t xml:space="preserve">University of Science, Penang Malaysia </w:t>
      </w:r>
      <w:r w:rsidR="00387E05" w:rsidRPr="00195DE3">
        <w:rPr>
          <w:b/>
          <w:bCs/>
          <w:sz w:val="28"/>
          <w:szCs w:val="28"/>
        </w:rPr>
        <w:t xml:space="preserve">July </w:t>
      </w:r>
      <w:r w:rsidRPr="00195DE3">
        <w:rPr>
          <w:b/>
          <w:bCs/>
          <w:sz w:val="28"/>
          <w:szCs w:val="28"/>
        </w:rPr>
        <w:t>2023 (PEaRLS 2023)</w:t>
      </w:r>
      <w:r w:rsidR="004D1C7E" w:rsidRPr="00195DE3">
        <w:rPr>
          <w:b/>
          <w:bCs/>
          <w:sz w:val="28"/>
          <w:szCs w:val="28"/>
        </w:rPr>
        <w:t xml:space="preserve"> with two posters.</w:t>
      </w:r>
    </w:p>
    <w:p w:rsidR="009F21DE" w:rsidRPr="00195DE3" w:rsidRDefault="009F21DE" w:rsidP="009F21DE">
      <w:pPr>
        <w:pStyle w:val="ListParagraph"/>
        <w:rPr>
          <w:b/>
          <w:bCs/>
          <w:sz w:val="28"/>
          <w:szCs w:val="28"/>
        </w:rPr>
      </w:pPr>
    </w:p>
    <w:p w:rsidR="00E94AD3" w:rsidRPr="00DA07FF" w:rsidRDefault="009F21DE" w:rsidP="00C95F1E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FORMULATION AND STABILITY STUDIES   OF   SIMPLE   SYRUPS OF STEVIA   AND   MONK FRUIT SUGARS</w:t>
      </w:r>
      <w:r w:rsidR="004D1C7E" w:rsidRPr="00DA07FF">
        <w:rPr>
          <w:sz w:val="28"/>
          <w:szCs w:val="28"/>
        </w:rPr>
        <w:t>.</w:t>
      </w:r>
    </w:p>
    <w:p w:rsidR="00C95F1E" w:rsidRPr="00DA07FF" w:rsidRDefault="00C95F1E" w:rsidP="00C95F1E">
      <w:pPr>
        <w:pStyle w:val="ListParagraph"/>
        <w:rPr>
          <w:sz w:val="28"/>
          <w:szCs w:val="28"/>
        </w:rPr>
      </w:pPr>
    </w:p>
    <w:p w:rsidR="00E662E7" w:rsidRPr="0027234F" w:rsidRDefault="00C95F1E" w:rsidP="0027234F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SCREENING OF FILM FORMERS FOR ORAL THIN FILMS</w:t>
      </w:r>
      <w:r w:rsidR="0027234F">
        <w:rPr>
          <w:sz w:val="28"/>
          <w:szCs w:val="28"/>
        </w:rPr>
        <w:t>.</w:t>
      </w:r>
    </w:p>
    <w:p w:rsidR="00E662E7" w:rsidRDefault="00E662E7" w:rsidP="00926CA6">
      <w:pPr>
        <w:pStyle w:val="ListParagraph"/>
        <w:rPr>
          <w:b/>
          <w:bCs/>
          <w:sz w:val="28"/>
          <w:szCs w:val="28"/>
        </w:rPr>
      </w:pPr>
    </w:p>
    <w:p w:rsidR="00E662E7" w:rsidRPr="00926CA6" w:rsidRDefault="00E662E7" w:rsidP="00926CA6">
      <w:pPr>
        <w:pStyle w:val="ListParagraph"/>
        <w:rPr>
          <w:b/>
          <w:bCs/>
          <w:sz w:val="28"/>
          <w:szCs w:val="28"/>
        </w:rPr>
      </w:pPr>
    </w:p>
    <w:p w:rsidR="00926CA6" w:rsidRDefault="00926CA6" w:rsidP="00926CA6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</w:t>
      </w:r>
      <w:r w:rsidRPr="00926C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first </w:t>
      </w:r>
      <w:r w:rsidRPr="00926CA6">
        <w:rPr>
          <w:b/>
          <w:bCs/>
          <w:sz w:val="28"/>
          <w:szCs w:val="28"/>
        </w:rPr>
        <w:t>scientific c</w:t>
      </w:r>
      <w:r>
        <w:rPr>
          <w:b/>
          <w:bCs/>
          <w:sz w:val="28"/>
          <w:szCs w:val="28"/>
        </w:rPr>
        <w:t>onference of Uruk University March 2023 with two</w:t>
      </w:r>
      <w:r w:rsidRPr="00926CA6">
        <w:rPr>
          <w:b/>
          <w:bCs/>
          <w:sz w:val="28"/>
          <w:szCs w:val="28"/>
        </w:rPr>
        <w:t xml:space="preserve"> paper</w:t>
      </w:r>
      <w:r>
        <w:rPr>
          <w:b/>
          <w:bCs/>
          <w:sz w:val="28"/>
          <w:szCs w:val="28"/>
        </w:rPr>
        <w:t>s</w:t>
      </w:r>
      <w:r w:rsidRPr="00926CA6">
        <w:rPr>
          <w:b/>
          <w:bCs/>
          <w:sz w:val="28"/>
          <w:szCs w:val="28"/>
        </w:rPr>
        <w:t>.</w:t>
      </w:r>
    </w:p>
    <w:p w:rsidR="00E662E7" w:rsidRDefault="00E662E7" w:rsidP="00E662E7">
      <w:pPr>
        <w:bidi w:val="0"/>
        <w:rPr>
          <w:b/>
          <w:bCs/>
          <w:sz w:val="28"/>
          <w:szCs w:val="28"/>
        </w:rPr>
      </w:pPr>
    </w:p>
    <w:p w:rsidR="00E662E7" w:rsidRPr="00E662E7" w:rsidRDefault="00E662E7" w:rsidP="00E662E7">
      <w:pPr>
        <w:bidi w:val="0"/>
        <w:rPr>
          <w:b/>
          <w:bCs/>
          <w:sz w:val="28"/>
          <w:szCs w:val="28"/>
        </w:rPr>
      </w:pPr>
    </w:p>
    <w:p w:rsidR="00926CA6" w:rsidRPr="00DA07FF" w:rsidRDefault="00926CA6" w:rsidP="00926CA6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FORMULATION AND STABILITY STUDIES   OF   SIMPLE   SYRUPS OF STEVIA   AND   MONK FRUIT SUGARS.</w:t>
      </w:r>
    </w:p>
    <w:p w:rsidR="00926CA6" w:rsidRPr="00DA07FF" w:rsidRDefault="00926CA6" w:rsidP="00926CA6">
      <w:pPr>
        <w:pStyle w:val="ListParagraph"/>
        <w:rPr>
          <w:sz w:val="28"/>
          <w:szCs w:val="28"/>
        </w:rPr>
      </w:pPr>
    </w:p>
    <w:p w:rsidR="00926CA6" w:rsidRPr="00DA07FF" w:rsidRDefault="00926CA6" w:rsidP="00926CA6">
      <w:pPr>
        <w:pStyle w:val="ListParagraph"/>
        <w:numPr>
          <w:ilvl w:val="0"/>
          <w:numId w:val="8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SCREENING OF FILM FORMERS FOR ORAL THIN FILMS</w:t>
      </w:r>
    </w:p>
    <w:p w:rsidR="00926CA6" w:rsidRDefault="00926CA6" w:rsidP="00926CA6">
      <w:pPr>
        <w:pStyle w:val="ListParagraph"/>
        <w:bidi w:val="0"/>
        <w:rPr>
          <w:sz w:val="28"/>
          <w:szCs w:val="28"/>
        </w:rPr>
      </w:pPr>
    </w:p>
    <w:p w:rsidR="00E662E7" w:rsidRPr="00DA07FF" w:rsidRDefault="00E662E7" w:rsidP="00E662E7">
      <w:pPr>
        <w:pStyle w:val="ListParagraph"/>
        <w:bidi w:val="0"/>
        <w:rPr>
          <w:sz w:val="28"/>
          <w:szCs w:val="28"/>
        </w:rPr>
      </w:pPr>
    </w:p>
    <w:p w:rsidR="00926CA6" w:rsidRPr="00926CA6" w:rsidRDefault="001C7067" w:rsidP="001C7067">
      <w:pPr>
        <w:pStyle w:val="ListParagraph"/>
        <w:numPr>
          <w:ilvl w:val="0"/>
          <w:numId w:val="7"/>
        </w:numPr>
        <w:bidi w:val="0"/>
        <w:rPr>
          <w:b/>
          <w:bCs/>
          <w:sz w:val="28"/>
          <w:szCs w:val="28"/>
        </w:rPr>
      </w:pPr>
      <w:r w:rsidRPr="001C7067">
        <w:rPr>
          <w:b/>
          <w:bCs/>
          <w:sz w:val="28"/>
          <w:szCs w:val="28"/>
        </w:rPr>
        <w:t>The Fifth International Conference</w:t>
      </w:r>
      <w:r>
        <w:rPr>
          <w:b/>
          <w:bCs/>
          <w:sz w:val="28"/>
          <w:szCs w:val="28"/>
        </w:rPr>
        <w:t xml:space="preserve">, </w:t>
      </w:r>
      <w:r w:rsidRPr="001C7067">
        <w:rPr>
          <w:b/>
          <w:bCs/>
          <w:sz w:val="28"/>
          <w:szCs w:val="28"/>
        </w:rPr>
        <w:t>Mustansiriyah University College of Pharmacy</w:t>
      </w:r>
      <w:r>
        <w:rPr>
          <w:b/>
          <w:bCs/>
          <w:sz w:val="28"/>
          <w:szCs w:val="28"/>
        </w:rPr>
        <w:t xml:space="preserve"> and the American university in Baghdad</w:t>
      </w:r>
      <w:r w:rsidRPr="001C7067">
        <w:rPr>
          <w:b/>
          <w:bCs/>
          <w:sz w:val="28"/>
          <w:szCs w:val="28"/>
        </w:rPr>
        <w:t xml:space="preserve"> (17 - 18 April, 2024</w:t>
      </w:r>
      <w:r>
        <w:rPr>
          <w:b/>
          <w:bCs/>
          <w:sz w:val="28"/>
          <w:szCs w:val="28"/>
        </w:rPr>
        <w:t>)</w:t>
      </w:r>
      <w:r w:rsidR="00DA07FF">
        <w:rPr>
          <w:b/>
          <w:bCs/>
          <w:sz w:val="28"/>
          <w:szCs w:val="28"/>
        </w:rPr>
        <w:t xml:space="preserve"> with a paper </w:t>
      </w:r>
    </w:p>
    <w:p w:rsidR="00DE5307" w:rsidRPr="00DE5307" w:rsidRDefault="00DE5307" w:rsidP="00DE530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5DE3">
        <w:rPr>
          <w:sz w:val="28"/>
          <w:szCs w:val="28"/>
        </w:rPr>
        <w:t xml:space="preserve">        </w:t>
      </w:r>
    </w:p>
    <w:p w:rsidR="00DA07FF" w:rsidRPr="00DA07FF" w:rsidRDefault="00DA07FF" w:rsidP="00DA07FF">
      <w:pPr>
        <w:numPr>
          <w:ilvl w:val="0"/>
          <w:numId w:val="8"/>
        </w:numPr>
        <w:bidi w:val="0"/>
        <w:rPr>
          <w:sz w:val="28"/>
          <w:szCs w:val="28"/>
        </w:rPr>
      </w:pPr>
      <w:r w:rsidRPr="00DA07FF">
        <w:rPr>
          <w:sz w:val="28"/>
          <w:szCs w:val="28"/>
        </w:rPr>
        <w:t>SCREENING OF FILM FORMERS FOR ORAL THIN FILMS</w:t>
      </w:r>
    </w:p>
    <w:p w:rsidR="00DE5307" w:rsidRDefault="00DE5307" w:rsidP="00DE5307">
      <w:pPr>
        <w:bidi w:val="0"/>
        <w:rPr>
          <w:sz w:val="28"/>
          <w:szCs w:val="28"/>
        </w:rPr>
      </w:pPr>
    </w:p>
    <w:p w:rsidR="00F97B8A" w:rsidRDefault="00F97B8A">
      <w:pPr>
        <w:rPr>
          <w:lang w:bidi="ar-IQ"/>
        </w:rPr>
      </w:pPr>
    </w:p>
    <w:sectPr w:rsidR="00F97B8A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FA" w:rsidRDefault="000129FA">
      <w:r>
        <w:separator/>
      </w:r>
    </w:p>
  </w:endnote>
  <w:endnote w:type="continuationSeparator" w:id="0">
    <w:p w:rsidR="000129FA" w:rsidRDefault="000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58635111"/>
    </w:sdtPr>
    <w:sdtEndPr/>
    <w:sdtContent>
      <w:p w:rsidR="00F97B8A" w:rsidRDefault="00134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9FA">
          <w:rPr>
            <w:noProof/>
            <w:rtl/>
          </w:rPr>
          <w:t>1</w:t>
        </w:r>
        <w:r>
          <w:fldChar w:fldCharType="end"/>
        </w:r>
      </w:p>
    </w:sdtContent>
  </w:sdt>
  <w:p w:rsidR="00F97B8A" w:rsidRDefault="00F97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FA" w:rsidRDefault="000129FA">
      <w:r>
        <w:separator/>
      </w:r>
    </w:p>
  </w:footnote>
  <w:footnote w:type="continuationSeparator" w:id="0">
    <w:p w:rsidR="000129FA" w:rsidRDefault="000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55B1D"/>
    <w:multiLevelType w:val="hybridMultilevel"/>
    <w:tmpl w:val="618EEC58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064C74"/>
    <w:multiLevelType w:val="hybridMultilevel"/>
    <w:tmpl w:val="71EABF86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762ED3"/>
    <w:multiLevelType w:val="hybridMultilevel"/>
    <w:tmpl w:val="A09623CC"/>
    <w:lvl w:ilvl="0" w:tplc="D34ED0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D0203"/>
    <w:multiLevelType w:val="multilevel"/>
    <w:tmpl w:val="310D0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96FFF"/>
    <w:multiLevelType w:val="hybridMultilevel"/>
    <w:tmpl w:val="CE4E2B4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D40855"/>
    <w:multiLevelType w:val="hybridMultilevel"/>
    <w:tmpl w:val="C44881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B7EF9"/>
    <w:multiLevelType w:val="multilevel"/>
    <w:tmpl w:val="4FBB7E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2510F"/>
    <w:multiLevelType w:val="hybridMultilevel"/>
    <w:tmpl w:val="E5BE6D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4BC2"/>
    <w:multiLevelType w:val="multilevel"/>
    <w:tmpl w:val="57AA4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F5981"/>
    <w:multiLevelType w:val="multilevel"/>
    <w:tmpl w:val="65DF598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641E2D"/>
    <w:multiLevelType w:val="hybridMultilevel"/>
    <w:tmpl w:val="C9881F60"/>
    <w:lvl w:ilvl="0" w:tplc="4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F171195"/>
    <w:multiLevelType w:val="multilevel"/>
    <w:tmpl w:val="6F171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75"/>
    <w:rsid w:val="000129FA"/>
    <w:rsid w:val="0008142C"/>
    <w:rsid w:val="000D045D"/>
    <w:rsid w:val="000F1A52"/>
    <w:rsid w:val="00134743"/>
    <w:rsid w:val="00160B8E"/>
    <w:rsid w:val="00165FDB"/>
    <w:rsid w:val="00195DE3"/>
    <w:rsid w:val="001B7641"/>
    <w:rsid w:val="001C7067"/>
    <w:rsid w:val="001D1765"/>
    <w:rsid w:val="001F33F1"/>
    <w:rsid w:val="001F351F"/>
    <w:rsid w:val="00233052"/>
    <w:rsid w:val="0027234F"/>
    <w:rsid w:val="00296CCC"/>
    <w:rsid w:val="002B2B27"/>
    <w:rsid w:val="00307DBE"/>
    <w:rsid w:val="00387258"/>
    <w:rsid w:val="00387E05"/>
    <w:rsid w:val="003A2FD2"/>
    <w:rsid w:val="003C08B0"/>
    <w:rsid w:val="004342A7"/>
    <w:rsid w:val="004455DC"/>
    <w:rsid w:val="00463D0F"/>
    <w:rsid w:val="004D1C7E"/>
    <w:rsid w:val="004D5CA2"/>
    <w:rsid w:val="004E2216"/>
    <w:rsid w:val="00513C56"/>
    <w:rsid w:val="005538BA"/>
    <w:rsid w:val="0056137A"/>
    <w:rsid w:val="00562369"/>
    <w:rsid w:val="005A780D"/>
    <w:rsid w:val="005E63D5"/>
    <w:rsid w:val="005F1199"/>
    <w:rsid w:val="005F2950"/>
    <w:rsid w:val="006203C6"/>
    <w:rsid w:val="00626ADC"/>
    <w:rsid w:val="00647C7F"/>
    <w:rsid w:val="0065351D"/>
    <w:rsid w:val="00667A7F"/>
    <w:rsid w:val="006D70D4"/>
    <w:rsid w:val="00802DC5"/>
    <w:rsid w:val="00806399"/>
    <w:rsid w:val="00906D3E"/>
    <w:rsid w:val="00926CA6"/>
    <w:rsid w:val="009424FF"/>
    <w:rsid w:val="009609E1"/>
    <w:rsid w:val="009F21DE"/>
    <w:rsid w:val="00A01A46"/>
    <w:rsid w:val="00AE13C7"/>
    <w:rsid w:val="00B712F4"/>
    <w:rsid w:val="00B77433"/>
    <w:rsid w:val="00B774F8"/>
    <w:rsid w:val="00BD3EFD"/>
    <w:rsid w:val="00C459B0"/>
    <w:rsid w:val="00C46804"/>
    <w:rsid w:val="00C95F1E"/>
    <w:rsid w:val="00CA094E"/>
    <w:rsid w:val="00CC1147"/>
    <w:rsid w:val="00CC42A9"/>
    <w:rsid w:val="00D03F53"/>
    <w:rsid w:val="00D17F69"/>
    <w:rsid w:val="00D9356D"/>
    <w:rsid w:val="00D97C0B"/>
    <w:rsid w:val="00DA07FF"/>
    <w:rsid w:val="00DC4F1D"/>
    <w:rsid w:val="00DE5307"/>
    <w:rsid w:val="00E662E7"/>
    <w:rsid w:val="00E72475"/>
    <w:rsid w:val="00E94AD3"/>
    <w:rsid w:val="00ED3ADF"/>
    <w:rsid w:val="00EF08C0"/>
    <w:rsid w:val="00F15D45"/>
    <w:rsid w:val="00F94B00"/>
    <w:rsid w:val="00F97B8A"/>
    <w:rsid w:val="00FB2022"/>
    <w:rsid w:val="00FB3744"/>
    <w:rsid w:val="00FD1107"/>
    <w:rsid w:val="00FD514C"/>
    <w:rsid w:val="00FE0F51"/>
    <w:rsid w:val="1E6A40BF"/>
    <w:rsid w:val="537A57D8"/>
    <w:rsid w:val="5DD5280C"/>
    <w:rsid w:val="763E798E"/>
    <w:rsid w:val="79876E17"/>
    <w:rsid w:val="7BB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C051A9AC-B327-4DA3-AB37-D153F53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bidi/>
    </w:pPr>
    <w:rPr>
      <w:rFonts w:eastAsia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bidi w:val="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tabs>
        <w:tab w:val="left" w:pos="720"/>
      </w:tabs>
      <w:bidi w:val="0"/>
      <w:ind w:hanging="360"/>
      <w:outlineLvl w:val="3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basedOn w:val="DefaultParagraphFont"/>
    <w:unhideWhenUsed/>
    <w:qFormat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Times New Roman" w:eastAsia="Times New Roman" w:hAnsi="Times New Roman" w:cs="Times New Roman"/>
      <w:sz w:val="28"/>
      <w:szCs w:val="28"/>
      <w:lang w:val="en-GB" w:eastAsia="ar-SA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Times New Roman" w:eastAsia="Times New Roman" w:hAnsi="Times New Roman" w:cs="Times New Roman"/>
      <w:sz w:val="28"/>
      <w:szCs w:val="28"/>
      <w:lang w:val="en-GB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 w:eastAsia="ar-SA"/>
    </w:rPr>
  </w:style>
  <w:style w:type="paragraph" w:styleId="NoSpacing">
    <w:name w:val="No Spacing"/>
    <w:uiPriority w:val="1"/>
    <w:qFormat/>
    <w:pPr>
      <w:suppressAutoHyphens/>
      <w:bidi/>
    </w:pPr>
    <w:rPr>
      <w:rFonts w:eastAsia="Times New Roman"/>
      <w:sz w:val="24"/>
      <w:szCs w:val="24"/>
      <w:lang w:val="en-GB" w:eastAsia="ar-SA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dad@student.usm.m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udadm@yahoo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B6A9AA-C830-4CC3-B32C-249378B9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1189</Words>
  <Characters>6779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/>
      <vt:lpstr>Name           </vt:lpstr>
      <vt:lpstr/>
      <vt:lpstr>Nationality   Iraqi @ Spanish</vt:lpstr>
      <vt:lpstr>Birth Date   25/07/1958</vt:lpstr>
      <vt:lpstr>Address        Ampang / Malaysia</vt:lpstr>
      <vt:lpstr>Telephone     + 964 776 425 2258        </vt:lpstr>
      <vt:lpstr>+964   751 903 7058                                  </vt:lpstr>
      <vt:lpstr>E-mail          sudadm@yahoo.com </vt:lpstr>
      <vt:lpstr>Languages   Arabic, English, Spanish</vt:lpstr>
      <vt:lpstr>Member of the Syndicate of Iraqi Pharmacist Number 2516</vt:lpstr>
      <vt:lpstr>Member of the College of Spanish pharmacist in Zaragoza </vt:lpstr>
      <vt:lpstr>and in  Navarra (The Spanish pharmacist association) since </vt:lpstr>
      <vt:lpstr>1999.</vt:lpstr>
      <vt:lpstr>Registered as a Pharmacist with the Swedish National board of health and welfare</vt:lpstr>
      <vt:lpstr/>
      <vt:lpstr>1981              B.Sc. in Pharmacy Baghdad    University /Iraq </vt:lpstr>
      <vt:lpstr>1992              M.Sc. in Pharmaceutics Baghdad    University /Iraq </vt:lpstr>
      <vt:lpstr>2019             Ph.D Student / Pharmaceutical Technology /  </vt:lpstr>
      <vt:lpstr>University Science Malaysia </vt:lpstr>
      <vt:lpstr/>
      <vt:lpstr/>
      <vt:lpstr>        2005 - 2006   Antonio Royo Calanda/Teruel – Spain </vt:lpstr>
      <vt:lpstr>        (As a Pharmacist during the summer)</vt:lpstr>
      <vt:lpstr>        2005              Antonio Ramos  Pharmacy Mallen /Zaragoza –   </vt:lpstr>
      <vt:lpstr>        Spain  (As a Pharmacist during the summer) </vt:lpstr>
      <vt:lpstr>        2004              Gabarre Pharmacy /Huesca – Spain </vt:lpstr>
      <vt:lpstr>        (As a Pharmacist during the summer).</vt:lpstr>
      <vt:lpstr>        </vt:lpstr>
      <vt:lpstr>        The article was published in Dijlah Journal of Medical Sciences (DJMS) Vol. 1, N</vt:lpstr>
      <vt:lpstr>        </vt:lpstr>
      <vt:lpstr>        The article was published in Journal of Chemical Crystallography, Vol. 34.No 1. </vt:lpstr>
    </vt:vector>
  </TitlesOfParts>
  <Company/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Awatif</dc:creator>
  <cp:lastModifiedBy>Microsoft account</cp:lastModifiedBy>
  <cp:revision>49</cp:revision>
  <cp:lastPrinted>2022-07-26T17:03:00Z</cp:lastPrinted>
  <dcterms:created xsi:type="dcterms:W3CDTF">2016-12-20T18:53:00Z</dcterms:created>
  <dcterms:modified xsi:type="dcterms:W3CDTF">2025-03-10T07:48:00Z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86E6B3ABFCD7459A99FAF10679A5E98C</vt:lpwstr>
  </property>
</Properties>
</file>